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DC22F9" w:rsidRDefault="00EC1BDA" w:rsidP="00EC1BDA">
      <w:pPr>
        <w:spacing w:after="0"/>
        <w:jc w:val="both"/>
        <w:rPr>
          <w:rFonts w:ascii="Times New Roman" w:hAnsi="Times New Roman"/>
          <w:b/>
          <w:noProof/>
          <w:sz w:val="24"/>
          <w:szCs w:val="24"/>
        </w:rPr>
      </w:pPr>
      <w:r w:rsidRPr="00DC22F9">
        <w:rPr>
          <w:rFonts w:ascii="Times New Roman" w:hAnsi="Times New Roman"/>
          <w:b/>
          <w:noProof/>
          <w:sz w:val="24"/>
          <w:szCs w:val="24"/>
        </w:rPr>
        <w:t>Предшколска установа „Полетарац“</w:t>
      </w:r>
    </w:p>
    <w:p w:rsidR="00EC1BDA" w:rsidRPr="00DC22F9" w:rsidRDefault="00EC1BDA" w:rsidP="00EC1BDA">
      <w:pPr>
        <w:spacing w:after="0"/>
        <w:jc w:val="both"/>
        <w:rPr>
          <w:rFonts w:ascii="Times New Roman" w:hAnsi="Times New Roman"/>
          <w:b/>
          <w:noProof/>
          <w:sz w:val="24"/>
          <w:szCs w:val="24"/>
        </w:rPr>
      </w:pPr>
      <w:r w:rsidRPr="00DC22F9">
        <w:rPr>
          <w:rFonts w:ascii="Times New Roman" w:hAnsi="Times New Roman"/>
          <w:b/>
          <w:noProof/>
          <w:sz w:val="24"/>
          <w:szCs w:val="24"/>
        </w:rPr>
        <w:t>Жарка Зрењанина бб.</w:t>
      </w:r>
    </w:p>
    <w:p w:rsidR="00EC1BDA" w:rsidRPr="00DC22F9" w:rsidRDefault="00EC1BDA" w:rsidP="00EC1BDA">
      <w:pPr>
        <w:spacing w:after="0"/>
        <w:jc w:val="both"/>
        <w:rPr>
          <w:rFonts w:ascii="Times New Roman" w:hAnsi="Times New Roman"/>
          <w:b/>
          <w:noProof/>
          <w:sz w:val="24"/>
          <w:szCs w:val="24"/>
        </w:rPr>
      </w:pPr>
      <w:r w:rsidRPr="00DC22F9">
        <w:rPr>
          <w:rFonts w:ascii="Times New Roman" w:hAnsi="Times New Roman"/>
          <w:b/>
          <w:noProof/>
          <w:sz w:val="24"/>
          <w:szCs w:val="24"/>
        </w:rPr>
        <w:t>Оџаци</w:t>
      </w:r>
    </w:p>
    <w:p w:rsidR="00EC1BDA" w:rsidRPr="00DC22F9" w:rsidRDefault="00EC1BDA" w:rsidP="00EC1BDA">
      <w:pPr>
        <w:spacing w:after="0"/>
        <w:jc w:val="both"/>
        <w:rPr>
          <w:rFonts w:ascii="Times New Roman" w:hAnsi="Times New Roman"/>
          <w:b/>
          <w:noProof/>
          <w:sz w:val="24"/>
          <w:szCs w:val="24"/>
        </w:rPr>
      </w:pPr>
      <w:r w:rsidRPr="00DC22F9">
        <w:rPr>
          <w:rFonts w:ascii="Times New Roman" w:hAnsi="Times New Roman"/>
          <w:b/>
          <w:noProof/>
          <w:sz w:val="24"/>
          <w:szCs w:val="24"/>
        </w:rPr>
        <w:t>poletarac025@gmail.com</w:t>
      </w:r>
    </w:p>
    <w:p w:rsidR="00EC1BDA" w:rsidRPr="00CC42AD" w:rsidRDefault="001644F0" w:rsidP="00EC1BDA">
      <w:pPr>
        <w:spacing w:after="0"/>
        <w:rPr>
          <w:rFonts w:ascii="Times New Roman" w:hAnsi="Times New Roman"/>
          <w:noProof/>
          <w:sz w:val="24"/>
          <w:szCs w:val="24"/>
        </w:rPr>
      </w:pPr>
      <w:r w:rsidRPr="00DC22F9">
        <w:rPr>
          <w:rFonts w:ascii="Times New Roman" w:hAnsi="Times New Roman"/>
          <w:noProof/>
          <w:sz w:val="24"/>
          <w:szCs w:val="24"/>
        </w:rPr>
        <w:t>Број: I-</w:t>
      </w:r>
      <w:r w:rsidR="00CC42AD">
        <w:rPr>
          <w:rFonts w:ascii="Times New Roman" w:hAnsi="Times New Roman"/>
          <w:noProof/>
          <w:sz w:val="24"/>
          <w:szCs w:val="24"/>
        </w:rPr>
        <w:t>367/2017</w:t>
      </w:r>
    </w:p>
    <w:p w:rsidR="007819C2" w:rsidRPr="00CC42AD" w:rsidRDefault="001644F0" w:rsidP="00EC1BDA">
      <w:pPr>
        <w:spacing w:after="0"/>
        <w:rPr>
          <w:rFonts w:ascii="Times New Roman" w:hAnsi="Times New Roman"/>
          <w:noProof/>
          <w:sz w:val="24"/>
          <w:szCs w:val="24"/>
        </w:rPr>
      </w:pPr>
      <w:r w:rsidRPr="00DC22F9">
        <w:rPr>
          <w:rFonts w:ascii="Times New Roman" w:hAnsi="Times New Roman"/>
          <w:noProof/>
          <w:sz w:val="24"/>
          <w:szCs w:val="24"/>
        </w:rPr>
        <w:t>Датум:</w:t>
      </w:r>
      <w:r w:rsidR="00F53F3C">
        <w:rPr>
          <w:rFonts w:ascii="Times New Roman" w:hAnsi="Times New Roman"/>
          <w:noProof/>
          <w:sz w:val="24"/>
          <w:szCs w:val="24"/>
        </w:rPr>
        <w:t xml:space="preserve"> </w:t>
      </w:r>
      <w:r w:rsidR="00CC42AD">
        <w:rPr>
          <w:rFonts w:ascii="Times New Roman" w:hAnsi="Times New Roman"/>
          <w:noProof/>
          <w:sz w:val="24"/>
          <w:szCs w:val="24"/>
        </w:rPr>
        <w:t>13.10.2017.</w:t>
      </w: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ПО ПАРТИЈАМА</w:t>
      </w:r>
    </w:p>
    <w:p w:rsidR="00B92111" w:rsidRDefault="00B92111" w:rsidP="00323DCC">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РАДИ ЗАКЉУЧЕЊА ОКВИРНОГ СПОРАЗУМА</w:t>
      </w:r>
    </w:p>
    <w:p w:rsidR="00B92111" w:rsidRPr="00EC1BDA" w:rsidRDefault="00B92111" w:rsidP="00323DCC">
      <w:pPr>
        <w:autoSpaceDE w:val="0"/>
        <w:autoSpaceDN w:val="0"/>
        <w:adjustRightInd w:val="0"/>
        <w:spacing w:after="0" w:line="240" w:lineRule="auto"/>
        <w:jc w:val="center"/>
        <w:rPr>
          <w:rFonts w:ascii="Times New Roman" w:hAnsi="Times New Roman"/>
          <w:b/>
          <w:bCs/>
          <w:sz w:val="32"/>
          <w:szCs w:val="32"/>
        </w:rPr>
      </w:pPr>
    </w:p>
    <w:p w:rsidR="007819C2" w:rsidRPr="00EC1BDA" w:rsidRDefault="006035E2"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sz w:val="32"/>
          <w:szCs w:val="32"/>
        </w:rPr>
        <w:t>број: 1</w:t>
      </w:r>
      <w:r w:rsidR="00B92111">
        <w:rPr>
          <w:rFonts w:ascii="Times New Roman" w:hAnsi="Times New Roman"/>
          <w:sz w:val="32"/>
          <w:szCs w:val="32"/>
        </w:rPr>
        <w:t>1</w:t>
      </w:r>
      <w:r w:rsidRPr="00EC1BDA">
        <w:rPr>
          <w:rFonts w:ascii="Times New Roman" w:hAnsi="Times New Roman"/>
          <w:sz w:val="32"/>
          <w:szCs w:val="32"/>
        </w:rPr>
        <w:t>/201</w:t>
      </w:r>
      <w:r w:rsidR="00DC22F9">
        <w:rPr>
          <w:rFonts w:ascii="Times New Roman" w:hAnsi="Times New Roman"/>
          <w:sz w:val="32"/>
          <w:szCs w:val="32"/>
        </w:rPr>
        <w:t>7</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8D79EE" w:rsidRPr="000701F8" w:rsidRDefault="008D79EE" w:rsidP="008D79EE">
      <w:pPr>
        <w:spacing w:after="0" w:line="240" w:lineRule="auto"/>
        <w:ind w:left="-426" w:right="-710"/>
        <w:jc w:val="center"/>
        <w:rPr>
          <w:rFonts w:ascii="Times New Roman" w:eastAsia="Times New Roman" w:hAnsi="Times New Roman"/>
          <w:sz w:val="28"/>
          <w:szCs w:val="28"/>
        </w:rPr>
      </w:pPr>
      <w:r w:rsidRPr="000701F8">
        <w:rPr>
          <w:rFonts w:ascii="Times New Roman" w:eastAsia="Times New Roman" w:hAnsi="Times New Roman"/>
          <w:sz w:val="28"/>
          <w:szCs w:val="28"/>
          <w:lang w:val="ru-RU"/>
        </w:rPr>
        <w:t xml:space="preserve">Набавка </w:t>
      </w:r>
      <w:r w:rsidRPr="000701F8">
        <w:rPr>
          <w:rFonts w:ascii="Times New Roman" w:eastAsia="Times New Roman" w:hAnsi="Times New Roman"/>
          <w:sz w:val="28"/>
          <w:szCs w:val="28"/>
        </w:rPr>
        <w:t>добара</w:t>
      </w:r>
      <w:r w:rsidRPr="000701F8">
        <w:rPr>
          <w:rFonts w:ascii="Times New Roman" w:eastAsia="Times New Roman" w:hAnsi="Times New Roman"/>
          <w:sz w:val="28"/>
          <w:szCs w:val="28"/>
          <w:lang w:val="sr-Cyrl-CS"/>
        </w:rPr>
        <w:t>-</w:t>
      </w:r>
      <w:r w:rsidRPr="000701F8">
        <w:rPr>
          <w:rFonts w:ascii="Times New Roman" w:eastAsia="Times New Roman" w:hAnsi="Times New Roman"/>
          <w:sz w:val="28"/>
          <w:szCs w:val="28"/>
        </w:rPr>
        <w:t>храна и  намирнице за припремање хране</w:t>
      </w:r>
    </w:p>
    <w:p w:rsidR="00EC1BDA" w:rsidRPr="000701F8" w:rsidRDefault="00EC1BDA" w:rsidP="008D79EE">
      <w:pPr>
        <w:spacing w:after="0" w:line="240" w:lineRule="auto"/>
        <w:ind w:left="-426" w:right="-710"/>
        <w:jc w:val="center"/>
        <w:rPr>
          <w:rFonts w:ascii="Times New Roman" w:eastAsia="Times New Roman" w:hAnsi="Times New Roman"/>
          <w:sz w:val="28"/>
          <w:szCs w:val="28"/>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B92111" w:rsidRPr="00CC42AD" w:rsidRDefault="004B4E9B" w:rsidP="001644F0">
      <w:pPr>
        <w:pStyle w:val="Style29"/>
        <w:widowControl/>
        <w:spacing w:before="77"/>
        <w:jc w:val="both"/>
        <w:rPr>
          <w:rFonts w:ascii="Times New Roman" w:hAnsi="Times New Roman" w:cs="Times New Roman"/>
          <w:b/>
          <w:lang w:eastAsia="sr-Cyrl-CS"/>
        </w:rPr>
      </w:pPr>
      <w:r w:rsidRPr="000701F8">
        <w:rPr>
          <w:rFonts w:ascii="Times New Roman" w:hAnsi="Times New Roman" w:cs="Times New Roman"/>
          <w:b/>
          <w:lang w:eastAsia="sr-Cyrl-CS"/>
        </w:rPr>
        <w:t>Датум објављивања јавног позива:</w:t>
      </w:r>
      <w:r w:rsidR="001644F0" w:rsidRPr="000701F8">
        <w:rPr>
          <w:rFonts w:ascii="Times New Roman" w:hAnsi="Times New Roman" w:cs="Times New Roman"/>
          <w:b/>
          <w:lang w:eastAsia="sr-Cyrl-CS"/>
        </w:rPr>
        <w:t xml:space="preserve"> </w:t>
      </w:r>
      <w:r w:rsidR="00CC42AD">
        <w:rPr>
          <w:rFonts w:ascii="Times New Roman" w:hAnsi="Times New Roman" w:cs="Times New Roman"/>
          <w:b/>
          <w:lang w:eastAsia="sr-Cyrl-CS"/>
        </w:rPr>
        <w:t>13.10.2017.</w:t>
      </w:r>
    </w:p>
    <w:p w:rsidR="00B92111" w:rsidRPr="00CC42AD" w:rsidRDefault="004B4E9B" w:rsidP="001644F0">
      <w:pPr>
        <w:pStyle w:val="Style29"/>
        <w:widowControl/>
        <w:spacing w:before="77"/>
        <w:jc w:val="both"/>
        <w:rPr>
          <w:rFonts w:ascii="Times New Roman" w:hAnsi="Times New Roman" w:cs="Times New Roman"/>
          <w:b/>
          <w:lang w:eastAsia="sr-Cyrl-CS"/>
        </w:rPr>
      </w:pPr>
      <w:r w:rsidRPr="000701F8">
        <w:rPr>
          <w:rFonts w:ascii="Times New Roman" w:hAnsi="Times New Roman" w:cs="Times New Roman"/>
          <w:b/>
          <w:lang w:eastAsia="sr-Cyrl-CS"/>
        </w:rPr>
        <w:t>К</w:t>
      </w:r>
      <w:r w:rsidR="001644F0" w:rsidRPr="000701F8">
        <w:rPr>
          <w:rFonts w:ascii="Times New Roman" w:hAnsi="Times New Roman" w:cs="Times New Roman"/>
          <w:b/>
          <w:lang w:eastAsia="sr-Cyrl-CS"/>
        </w:rPr>
        <w:t xml:space="preserve">рајњи рок за достављање понуде: </w:t>
      </w:r>
      <w:r w:rsidR="00CC42AD">
        <w:rPr>
          <w:rFonts w:ascii="Times New Roman" w:hAnsi="Times New Roman" w:cs="Times New Roman"/>
          <w:b/>
          <w:lang w:eastAsia="sr-Cyrl-CS"/>
        </w:rPr>
        <w:t>24.10.2017. до 13.00 часова</w:t>
      </w:r>
    </w:p>
    <w:p w:rsidR="004B4E9B" w:rsidRPr="00CC42AD" w:rsidRDefault="001644F0" w:rsidP="001644F0">
      <w:pPr>
        <w:pStyle w:val="Style29"/>
        <w:widowControl/>
        <w:spacing w:before="77"/>
        <w:jc w:val="both"/>
        <w:rPr>
          <w:rFonts w:ascii="Times New Roman" w:hAnsi="Times New Roman" w:cs="Times New Roman"/>
          <w:b/>
          <w:lang w:eastAsia="sr-Cyrl-CS"/>
        </w:rPr>
      </w:pPr>
      <w:r w:rsidRPr="000701F8">
        <w:rPr>
          <w:rFonts w:ascii="Times New Roman" w:hAnsi="Times New Roman" w:cs="Times New Roman"/>
          <w:b/>
          <w:lang w:eastAsia="sr-Cyrl-CS"/>
        </w:rPr>
        <w:t xml:space="preserve">Јавно отварање: </w:t>
      </w:r>
      <w:r w:rsidR="00CC42AD">
        <w:rPr>
          <w:rFonts w:ascii="Times New Roman" w:hAnsi="Times New Roman" w:cs="Times New Roman"/>
          <w:b/>
          <w:lang w:eastAsia="sr-Cyrl-CS"/>
        </w:rPr>
        <w:t>24.10.2017. у 13.30 часова</w:t>
      </w:r>
    </w:p>
    <w:p w:rsidR="004B4E9B" w:rsidRPr="000701F8" w:rsidRDefault="004B4E9B" w:rsidP="004B4E9B">
      <w:pPr>
        <w:pStyle w:val="Style29"/>
        <w:widowControl/>
        <w:spacing w:before="77"/>
        <w:ind w:left="979"/>
        <w:rPr>
          <w:rFonts w:ascii="Times New Roman" w:hAnsi="Times New Roman" w:cs="Times New Roman"/>
          <w:b/>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A50FA2" w:rsidRDefault="004B4E9B" w:rsidP="00EE0DB0">
      <w:pPr>
        <w:pStyle w:val="Style29"/>
        <w:widowControl/>
        <w:rPr>
          <w:rFonts w:ascii="Times New Roman" w:hAnsi="Times New Roman" w:cs="Times New Roman"/>
          <w:lang w:eastAsia="sr-Cyrl-CS"/>
        </w:rPr>
      </w:pPr>
      <w:r w:rsidRPr="00DC22F9">
        <w:rPr>
          <w:rFonts w:ascii="Times New Roman" w:hAnsi="Times New Roman" w:cs="Times New Roman"/>
          <w:lang w:eastAsia="sr-Cyrl-CS"/>
        </w:rPr>
        <w:t>Укупно број страна</w:t>
      </w:r>
      <w:bookmarkStart w:id="0" w:name="_Ref93165401"/>
      <w:r w:rsidR="00EC1BDA" w:rsidRPr="00DC22F9">
        <w:rPr>
          <w:rFonts w:ascii="Times New Roman" w:hAnsi="Times New Roman" w:cs="Times New Roman"/>
          <w:lang w:eastAsia="sr-Cyrl-CS"/>
        </w:rPr>
        <w:t>:</w:t>
      </w:r>
      <w:r w:rsidR="000701F8">
        <w:rPr>
          <w:rFonts w:ascii="Times New Roman" w:hAnsi="Times New Roman" w:cs="Times New Roman"/>
          <w:lang w:eastAsia="sr-Cyrl-CS"/>
        </w:rPr>
        <w:t xml:space="preserve"> </w:t>
      </w:r>
      <w:r w:rsidR="00A50FA2">
        <w:rPr>
          <w:rFonts w:ascii="Times New Roman" w:hAnsi="Times New Roman" w:cs="Times New Roman"/>
          <w:lang w:eastAsia="sr-Cyrl-CS"/>
        </w:rPr>
        <w:t>58</w:t>
      </w:r>
    </w:p>
    <w:p w:rsidR="00EC1BDA" w:rsidRPr="00B92111" w:rsidRDefault="000B23E2" w:rsidP="00B92111">
      <w:pPr>
        <w:pStyle w:val="Style29"/>
        <w:widowControl/>
        <w:ind w:right="-850"/>
        <w:rPr>
          <w:rFonts w:ascii="Times New Roman" w:hAnsi="Times New Roman" w:cs="Times New Roman"/>
          <w:lang w:eastAsia="sr-Cyrl-CS"/>
        </w:rPr>
      </w:pPr>
      <w:r w:rsidRPr="00DC22F9">
        <w:rPr>
          <w:rFonts w:ascii="Times New Roman" w:hAnsi="Times New Roman" w:cs="Times New Roman"/>
          <w:lang w:val="sr-Cyrl-CS"/>
        </w:rPr>
        <w:t>Оџаци,</w:t>
      </w:r>
      <w:r w:rsidR="00E6763F">
        <w:rPr>
          <w:rFonts w:ascii="Times New Roman" w:hAnsi="Times New Roman" w:cs="Times New Roman"/>
          <w:lang w:val="sr-Cyrl-CS"/>
        </w:rPr>
        <w:t xml:space="preserve"> октобар </w:t>
      </w:r>
      <w:r w:rsidR="00DC22F9">
        <w:rPr>
          <w:rFonts w:ascii="Times New Roman" w:hAnsi="Times New Roman" w:cs="Times New Roman"/>
          <w:lang w:val="sr-Cyrl-CS"/>
        </w:rPr>
        <w:t>2017</w:t>
      </w:r>
      <w:r w:rsidR="005479BA" w:rsidRPr="00DC22F9">
        <w:rPr>
          <w:rFonts w:ascii="Times New Roman" w:hAnsi="Times New Roman" w:cs="Times New Roman"/>
          <w:lang w:val="sr-Cyrl-CS"/>
        </w:rPr>
        <w:t>.</w:t>
      </w:r>
    </w:p>
    <w:p w:rsidR="005479BA" w:rsidRPr="00F53F3C" w:rsidRDefault="00976A50" w:rsidP="001C066E">
      <w:pPr>
        <w:spacing w:after="0"/>
        <w:ind w:right="-850"/>
        <w:jc w:val="both"/>
        <w:rPr>
          <w:rFonts w:ascii="Times New Roman" w:hAnsi="Times New Roman"/>
          <w:sz w:val="24"/>
          <w:szCs w:val="24"/>
          <w:lang w:val="sr-Cyrl-CS"/>
        </w:rPr>
      </w:pPr>
      <w:r w:rsidRPr="00161DBA">
        <w:rPr>
          <w:rFonts w:ascii="Times New Roman" w:hAnsi="Times New Roman"/>
          <w:b/>
          <w:sz w:val="16"/>
          <w:szCs w:val="16"/>
          <w:lang w:val="sr-Cyrl-CS"/>
        </w:rPr>
        <w:lastRenderedPageBreak/>
        <w:t xml:space="preserve">    </w:t>
      </w:r>
      <w:r w:rsidR="00F53F3C">
        <w:rPr>
          <w:rFonts w:ascii="Times New Roman" w:hAnsi="Times New Roman"/>
          <w:b/>
          <w:sz w:val="16"/>
          <w:szCs w:val="16"/>
          <w:lang w:val="sr-Cyrl-CS"/>
        </w:rPr>
        <w:t xml:space="preserve"> </w:t>
      </w:r>
      <w:r w:rsidR="001C066E">
        <w:rPr>
          <w:rFonts w:ascii="Times New Roman" w:hAnsi="Times New Roman"/>
          <w:sz w:val="24"/>
          <w:szCs w:val="24"/>
          <w:lang w:val="sr-Cyrl-CS"/>
        </w:rPr>
        <w:t>На основу члана 39.,</w:t>
      </w:r>
      <w:r w:rsidR="005479BA" w:rsidRPr="00F53F3C">
        <w:rPr>
          <w:rFonts w:ascii="Times New Roman" w:hAnsi="Times New Roman"/>
          <w:sz w:val="24"/>
          <w:szCs w:val="24"/>
          <w:lang w:val="sr-Cyrl-CS"/>
        </w:rPr>
        <w:t xml:space="preserve"> </w:t>
      </w:r>
      <w:r w:rsidR="001C066E">
        <w:rPr>
          <w:rFonts w:ascii="Times New Roman" w:hAnsi="Times New Roman"/>
          <w:sz w:val="24"/>
          <w:szCs w:val="24"/>
          <w:lang w:val="sr-Cyrl-CS"/>
        </w:rPr>
        <w:t xml:space="preserve"> 40., 40а и </w:t>
      </w:r>
      <w:r w:rsidR="001C066E" w:rsidRPr="00F53F3C">
        <w:rPr>
          <w:rFonts w:ascii="Times New Roman" w:hAnsi="Times New Roman"/>
          <w:sz w:val="24"/>
          <w:szCs w:val="24"/>
          <w:lang w:val="sr-Cyrl-CS"/>
        </w:rPr>
        <w:t>61.</w:t>
      </w:r>
      <w:r w:rsidR="005479BA" w:rsidRPr="00F53F3C">
        <w:rPr>
          <w:rFonts w:ascii="Times New Roman" w:hAnsi="Times New Roman"/>
          <w:sz w:val="24"/>
          <w:szCs w:val="24"/>
          <w:lang w:val="sr-Cyrl-CS"/>
        </w:rPr>
        <w:t xml:space="preserve">Закона о јавним набавкама </w:t>
      </w:r>
      <w:r w:rsidR="005479BA" w:rsidRPr="00F53F3C">
        <w:rPr>
          <w:rFonts w:ascii="Times New Roman" w:hAnsi="Times New Roman"/>
          <w:sz w:val="24"/>
          <w:szCs w:val="24"/>
        </w:rPr>
        <w:t>(</w:t>
      </w:r>
      <w:r w:rsidR="005479BA" w:rsidRPr="00F53F3C">
        <w:rPr>
          <w:rFonts w:ascii="Times New Roman" w:hAnsi="Times New Roman"/>
          <w:sz w:val="24"/>
          <w:szCs w:val="24"/>
          <w:lang w:val="sr-Cyrl-CS"/>
        </w:rPr>
        <w:t xml:space="preserve">„Службени гласник РС“, број </w:t>
      </w:r>
      <w:r w:rsidR="005479BA" w:rsidRPr="00F53F3C">
        <w:rPr>
          <w:rFonts w:ascii="Times New Roman" w:hAnsi="Times New Roman"/>
          <w:sz w:val="24"/>
          <w:szCs w:val="24"/>
          <w:shd w:val="clear" w:color="auto" w:fill="FFFFFF"/>
        </w:rPr>
        <w:t>124/2012, 14/2015 и 68/2015)</w:t>
      </w:r>
      <w:r w:rsidR="005479BA" w:rsidRPr="00F53F3C">
        <w:rPr>
          <w:rFonts w:ascii="Times New Roman" w:hAnsi="Times New Roman"/>
          <w:sz w:val="24"/>
          <w:szCs w:val="24"/>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005479BA" w:rsidRPr="00F53F3C">
        <w:rPr>
          <w:rFonts w:ascii="Times New Roman" w:hAnsi="Times New Roman"/>
          <w:sz w:val="24"/>
          <w:szCs w:val="24"/>
          <w:lang w:val="sr-Latn-CS"/>
        </w:rPr>
        <w:t>бр</w:t>
      </w:r>
      <w:r w:rsidR="005479BA" w:rsidRPr="00F53F3C">
        <w:rPr>
          <w:rFonts w:ascii="Times New Roman" w:hAnsi="Times New Roman"/>
          <w:sz w:val="24"/>
          <w:szCs w:val="24"/>
        </w:rPr>
        <w:t>ој I-</w:t>
      </w:r>
      <w:r w:rsidR="00CC42AD">
        <w:rPr>
          <w:rFonts w:ascii="Times New Roman" w:hAnsi="Times New Roman"/>
          <w:sz w:val="24"/>
          <w:szCs w:val="24"/>
        </w:rPr>
        <w:t>364</w:t>
      </w:r>
      <w:r w:rsidR="005479BA" w:rsidRPr="00F53F3C">
        <w:rPr>
          <w:rFonts w:ascii="Times New Roman" w:hAnsi="Times New Roman"/>
          <w:sz w:val="24"/>
          <w:szCs w:val="24"/>
        </w:rPr>
        <w:t>/201</w:t>
      </w:r>
      <w:r w:rsidR="00CC42AD">
        <w:rPr>
          <w:rFonts w:ascii="Times New Roman" w:hAnsi="Times New Roman"/>
          <w:sz w:val="24"/>
          <w:szCs w:val="24"/>
        </w:rPr>
        <w:t>7 од 12.10</w:t>
      </w:r>
      <w:r w:rsidR="00A112F2" w:rsidRPr="00F53F3C">
        <w:rPr>
          <w:rFonts w:ascii="Times New Roman" w:hAnsi="Times New Roman"/>
          <w:sz w:val="24"/>
          <w:szCs w:val="24"/>
        </w:rPr>
        <w:t>.2017.</w:t>
      </w:r>
      <w:r w:rsidR="005479BA" w:rsidRPr="00F53F3C">
        <w:rPr>
          <w:rFonts w:ascii="Times New Roman" w:hAnsi="Times New Roman"/>
          <w:sz w:val="24"/>
          <w:szCs w:val="24"/>
          <w:lang w:val="sr-Cyrl-CS"/>
        </w:rPr>
        <w:t xml:space="preserve"> и Решења о образовању комисије за јавне набавке број: </w:t>
      </w:r>
      <w:r w:rsidR="005479BA" w:rsidRPr="00F53F3C">
        <w:rPr>
          <w:rFonts w:ascii="Times New Roman" w:hAnsi="Times New Roman"/>
          <w:sz w:val="24"/>
          <w:szCs w:val="24"/>
        </w:rPr>
        <w:t>I-</w:t>
      </w:r>
      <w:r w:rsidR="00CC42AD">
        <w:rPr>
          <w:rFonts w:ascii="Times New Roman" w:hAnsi="Times New Roman"/>
          <w:sz w:val="24"/>
          <w:szCs w:val="24"/>
          <w:lang w:val="sr-Cyrl-CS"/>
        </w:rPr>
        <w:t>365</w:t>
      </w:r>
      <w:r w:rsidR="005479BA" w:rsidRPr="00F53F3C">
        <w:rPr>
          <w:rFonts w:ascii="Times New Roman" w:hAnsi="Times New Roman"/>
          <w:sz w:val="24"/>
          <w:szCs w:val="24"/>
          <w:lang w:val="sr-Cyrl-CS"/>
        </w:rPr>
        <w:t>/201</w:t>
      </w:r>
      <w:r w:rsidR="00A112F2" w:rsidRPr="00F53F3C">
        <w:rPr>
          <w:rFonts w:ascii="Times New Roman" w:hAnsi="Times New Roman"/>
          <w:sz w:val="24"/>
          <w:szCs w:val="24"/>
          <w:lang w:val="sr-Cyrl-CS"/>
        </w:rPr>
        <w:t>7</w:t>
      </w:r>
      <w:r w:rsidR="00A112F2" w:rsidRPr="00F53F3C">
        <w:rPr>
          <w:rFonts w:ascii="Times New Roman" w:hAnsi="Times New Roman"/>
          <w:b/>
          <w:bCs/>
          <w:sz w:val="24"/>
          <w:szCs w:val="24"/>
          <w:lang w:val="sr-Cyrl-CS"/>
        </w:rPr>
        <w:t>.</w:t>
      </w:r>
      <w:r w:rsidR="005479BA" w:rsidRPr="00F53F3C">
        <w:rPr>
          <w:rFonts w:ascii="Times New Roman" w:hAnsi="Times New Roman"/>
          <w:b/>
          <w:bCs/>
          <w:sz w:val="24"/>
          <w:szCs w:val="24"/>
          <w:lang w:val="sr-Cyrl-CS"/>
        </w:rPr>
        <w:t xml:space="preserve"> </w:t>
      </w:r>
      <w:r w:rsidR="005479BA" w:rsidRPr="00F53F3C">
        <w:rPr>
          <w:rFonts w:ascii="Times New Roman" w:hAnsi="Times New Roman"/>
          <w:sz w:val="24"/>
          <w:szCs w:val="24"/>
          <w:lang w:val="sr-Cyrl-CS"/>
        </w:rPr>
        <w:t>Kомисија за спровођење поступка јавне набавке припремила је следећу:</w:t>
      </w:r>
    </w:p>
    <w:p w:rsidR="004B4E9B" w:rsidRPr="00EC1BDA" w:rsidRDefault="004B4E9B" w:rsidP="005479BA">
      <w:pPr>
        <w:pStyle w:val="Style29"/>
        <w:widowControl/>
        <w:spacing w:before="77"/>
        <w:ind w:left="90" w:firstLine="630"/>
        <w:jc w:val="both"/>
        <w:rPr>
          <w:rFonts w:ascii="Times New Roman" w:hAnsi="Times New Roman" w:cs="Times New Roman"/>
          <w:lang w:val="sr-Cyrl-CS"/>
        </w:rPr>
      </w:pPr>
    </w:p>
    <w:p w:rsidR="004B4E9B" w:rsidRPr="00EC1BDA" w:rsidRDefault="004B4E9B" w:rsidP="004B4E9B">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10113" w:type="dxa"/>
        <w:tblInd w:w="-15" w:type="dxa"/>
        <w:tblLayout w:type="fixed"/>
        <w:tblLook w:val="0000"/>
      </w:tblPr>
      <w:tblGrid>
        <w:gridCol w:w="1383"/>
        <w:gridCol w:w="8730"/>
      </w:tblGrid>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center"/>
              <w:rPr>
                <w:rFonts w:ascii="Times New Roman" w:hAnsi="Times New Roman"/>
                <w:b/>
                <w:sz w:val="24"/>
                <w:szCs w:val="24"/>
                <w:lang w:val="sr-Cyrl-CS"/>
              </w:rPr>
            </w:pPr>
            <w:r w:rsidRPr="00EC1BDA">
              <w:rPr>
                <w:rFonts w:ascii="Times New Roman" w:hAnsi="Times New Roman"/>
                <w:b/>
                <w:sz w:val="24"/>
                <w:szCs w:val="24"/>
                <w:lang w:val="sr-Cyrl-CS"/>
              </w:rPr>
              <w:t>Назив поглавља</w:t>
            </w:r>
          </w:p>
          <w:p w:rsidR="004B4E9B" w:rsidRPr="00EC1BDA" w:rsidRDefault="004B4E9B" w:rsidP="006035E2">
            <w:pPr>
              <w:jc w:val="center"/>
              <w:rPr>
                <w:rFonts w:ascii="Times New Roman" w:hAnsi="Times New Roman"/>
                <w:b/>
                <w:sz w:val="24"/>
                <w:szCs w:val="24"/>
                <w:lang w:val="sr-Cyrl-CS"/>
              </w:rPr>
            </w:pP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 радова или услуга</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w:t>
            </w:r>
          </w:p>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набавке мале вредности</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rPr>
            </w:pPr>
            <w:r w:rsidRPr="00EC1BDA">
              <w:rPr>
                <w:rFonts w:ascii="Times New Roman" w:hAnsi="Times New Roman"/>
                <w:sz w:val="24"/>
                <w:szCs w:val="24"/>
              </w:rPr>
              <w:t>Образац подаци са структуром цене</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6035E2">
        <w:trPr>
          <w:trHeight w:val="500"/>
        </w:trPr>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изјаве о подношењу заједничке понуде </w:t>
            </w:r>
          </w:p>
        </w:tc>
      </w:tr>
      <w:tr w:rsidR="004B4E9B" w:rsidRPr="00EC1BDA" w:rsidTr="006035E2">
        <w:trPr>
          <w:trHeight w:val="500"/>
        </w:trPr>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w:t>
            </w:r>
            <w:r w:rsidR="006035E2" w:rsidRPr="00EC1BDA">
              <w:rPr>
                <w:rFonts w:ascii="Times New Roman" w:hAnsi="Times New Roman"/>
                <w:sz w:val="24"/>
                <w:szCs w:val="24"/>
                <w:lang w:val="sr-Cyrl-CS"/>
              </w:rPr>
              <w:t>,као и да му није изречена мера забране објављања делатности на дан објављивања позива за подношење понуда</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трошкова припреме понуде</w:t>
            </w:r>
          </w:p>
        </w:tc>
      </w:tr>
      <w:tr w:rsidR="004B4E9B" w:rsidRPr="00EC1BDA" w:rsidTr="006035E2">
        <w:tc>
          <w:tcPr>
            <w:tcW w:w="1383"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8730" w:type="dxa"/>
            <w:tcBorders>
              <w:top w:val="single" w:sz="4" w:space="0" w:color="000000"/>
              <w:left w:val="single" w:sz="4" w:space="0" w:color="000000"/>
              <w:bottom w:val="single" w:sz="4" w:space="0" w:color="000000"/>
              <w:right w:val="single" w:sz="4" w:space="0" w:color="000000"/>
            </w:tcBorders>
          </w:tcPr>
          <w:p w:rsidR="004B4E9B" w:rsidRPr="00E6763F" w:rsidRDefault="004B4E9B" w:rsidP="00E6763F">
            <w:pPr>
              <w:jc w:val="both"/>
              <w:rPr>
                <w:rFonts w:ascii="Times New Roman" w:hAnsi="Times New Roman"/>
                <w:sz w:val="24"/>
                <w:szCs w:val="24"/>
              </w:rPr>
            </w:pPr>
            <w:r w:rsidRPr="00EC1BDA">
              <w:rPr>
                <w:rFonts w:ascii="Times New Roman" w:hAnsi="Times New Roman"/>
                <w:sz w:val="24"/>
                <w:szCs w:val="24"/>
              </w:rPr>
              <w:t xml:space="preserve">Модел </w:t>
            </w:r>
            <w:r w:rsidR="00E6763F">
              <w:rPr>
                <w:rFonts w:ascii="Times New Roman" w:hAnsi="Times New Roman"/>
                <w:sz w:val="24"/>
                <w:szCs w:val="24"/>
              </w:rPr>
              <w:t>оквирног споразума</w:t>
            </w:r>
          </w:p>
        </w:tc>
      </w:tr>
    </w:tbl>
    <w:p w:rsidR="00B92111" w:rsidRDefault="00B92111" w:rsidP="006035E2">
      <w:pPr>
        <w:rPr>
          <w:rFonts w:ascii="Times New Roman" w:hAnsi="Times New Roman"/>
          <w:b/>
          <w:sz w:val="24"/>
          <w:szCs w:val="24"/>
          <w:u w:val="single"/>
        </w:rPr>
      </w:pPr>
    </w:p>
    <w:p w:rsidR="004B4E9B" w:rsidRPr="00EC1BDA" w:rsidRDefault="006035E2" w:rsidP="006035E2">
      <w:pPr>
        <w:rPr>
          <w:rFonts w:ascii="Times New Roman" w:hAnsi="Times New Roman"/>
          <w:b/>
          <w:sz w:val="24"/>
          <w:szCs w:val="24"/>
          <w:u w:val="single"/>
          <w:lang w:val="sr-Cyrl-CS"/>
        </w:rPr>
      </w:pPr>
      <w:r w:rsidRPr="00EC1BDA">
        <w:rPr>
          <w:rFonts w:ascii="Times New Roman" w:hAnsi="Times New Roman"/>
          <w:b/>
          <w:sz w:val="24"/>
          <w:szCs w:val="24"/>
          <w:u w:val="single"/>
        </w:rPr>
        <w:lastRenderedPageBreak/>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rPr>
          <w:rFonts w:ascii="Times New Roman" w:hAnsi="Times New Roman"/>
          <w:sz w:val="24"/>
          <w:szCs w:val="24"/>
          <w:u w:val="single"/>
        </w:rPr>
      </w:pP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r w:rsidRPr="00EC1BDA">
        <w:rPr>
          <w:color w:val="auto"/>
          <w:lang w:val="sr-Cyrl-CS"/>
        </w:rPr>
        <w:t xml:space="preserve"> </w:t>
      </w:r>
      <w:r w:rsidRPr="00EC1BDA">
        <w:rPr>
          <w:color w:val="auto"/>
        </w:rPr>
        <w:t>;</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7" w:history="1">
        <w:r w:rsidR="00E6763F" w:rsidRPr="00055103">
          <w:rPr>
            <w:rStyle w:val="Hyperlink"/>
          </w:rPr>
          <w:t>www.poletarac.rs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4B4E9B" w:rsidRPr="00EC1BDA"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A112F2">
        <w:rPr>
          <w:rFonts w:ascii="Times New Roman" w:hAnsi="Times New Roman"/>
          <w:sz w:val="24"/>
          <w:szCs w:val="24"/>
        </w:rPr>
        <w:t>1</w:t>
      </w:r>
      <w:r w:rsidR="00B92111">
        <w:rPr>
          <w:rFonts w:ascii="Times New Roman" w:hAnsi="Times New Roman"/>
          <w:sz w:val="24"/>
          <w:szCs w:val="24"/>
        </w:rPr>
        <w:t>1</w:t>
      </w:r>
      <w:r w:rsidR="00A112F2">
        <w:rPr>
          <w:rFonts w:ascii="Times New Roman" w:hAnsi="Times New Roman"/>
          <w:sz w:val="24"/>
          <w:szCs w:val="24"/>
        </w:rPr>
        <w:t>/2017</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Pr="00EC1BDA">
        <w:rPr>
          <w:rFonts w:ascii="Times New Roman" w:eastAsia="Times New Roman" w:hAnsi="Times New Roman"/>
          <w:sz w:val="24"/>
          <w:szCs w:val="24"/>
        </w:rPr>
        <w:t xml:space="preserve">храна и  намирнице за припремање хране </w:t>
      </w:r>
      <w:r w:rsidRPr="00EC1BDA">
        <w:rPr>
          <w:rFonts w:ascii="Times New Roman" w:hAnsi="Times New Roman"/>
          <w:sz w:val="24"/>
          <w:szCs w:val="24"/>
          <w:lang w:val="sr-Cyrl-CS"/>
        </w:rPr>
        <w:t xml:space="preserve">за потребе Предшколске установе „Полетарац“ Оџаци. </w:t>
      </w:r>
    </w:p>
    <w:p w:rsidR="004B4E9B" w:rsidRPr="00EC1BDA" w:rsidRDefault="00A112F2" w:rsidP="004B4E9B">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Набавка </w:t>
      </w:r>
      <w:r w:rsidR="004B4E9B" w:rsidRPr="00EC1BDA">
        <w:rPr>
          <w:rFonts w:ascii="Times New Roman" w:hAnsi="Times New Roman"/>
          <w:sz w:val="24"/>
          <w:szCs w:val="24"/>
          <w:lang w:val="sr-Cyrl-CS"/>
        </w:rPr>
        <w:t xml:space="preserve">је подељена у </w:t>
      </w:r>
      <w:r w:rsidR="00B92111">
        <w:rPr>
          <w:rFonts w:ascii="Times New Roman" w:hAnsi="Times New Roman"/>
          <w:sz w:val="24"/>
          <w:szCs w:val="24"/>
          <w:lang w:val="sr-Cyrl-CS"/>
        </w:rPr>
        <w:t>9 партија</w:t>
      </w:r>
      <w:r w:rsidR="004B4E9B" w:rsidRPr="00EC1BDA">
        <w:rPr>
          <w:rFonts w:ascii="Times New Roman" w:hAnsi="Times New Roman"/>
          <w:sz w:val="24"/>
          <w:szCs w:val="24"/>
          <w:lang w:val="sr-Cyrl-CS"/>
        </w:rPr>
        <w:t>.</w:t>
      </w:r>
    </w:p>
    <w:p w:rsidR="004B4E9B" w:rsidRPr="00EC1BDA" w:rsidRDefault="004B4E9B" w:rsidP="004B4E9B">
      <w:pPr>
        <w:tabs>
          <w:tab w:val="left" w:pos="3795"/>
        </w:tabs>
        <w:spacing w:after="0" w:line="240" w:lineRule="auto"/>
        <w:ind w:left="-513" w:right="-198"/>
        <w:jc w:val="both"/>
        <w:rPr>
          <w:rFonts w:ascii="Times New Roman" w:eastAsia="Times New Roman" w:hAnsi="Times New Roman"/>
          <w:sz w:val="24"/>
          <w:szCs w:val="24"/>
          <w:lang w:val="ru-RU"/>
        </w:rPr>
      </w:pPr>
      <w:r w:rsidRPr="00EC1BDA">
        <w:rPr>
          <w:rFonts w:ascii="Times New Roman" w:eastAsia="Times New Roman" w:hAnsi="Times New Roman"/>
          <w:b/>
          <w:sz w:val="24"/>
          <w:szCs w:val="24"/>
          <w:lang w:val="ru-RU"/>
        </w:rPr>
        <w:t xml:space="preserve">        Ознака из општег речника набавке: </w:t>
      </w:r>
      <w:r w:rsidRPr="00EC1BDA">
        <w:rPr>
          <w:rFonts w:ascii="Times New Roman" w:eastAsia="Times New Roman" w:hAnsi="Times New Roman"/>
          <w:sz w:val="24"/>
          <w:szCs w:val="24"/>
          <w:lang w:val="ru-RU"/>
        </w:rPr>
        <w:t>15000000-</w:t>
      </w:r>
      <w:r w:rsidRPr="00EC1BDA">
        <w:rPr>
          <w:rFonts w:ascii="Times New Roman" w:eastAsia="Times New Roman" w:hAnsi="Times New Roman"/>
          <w:sz w:val="24"/>
          <w:szCs w:val="24"/>
          <w:lang w:val="sr-Cyrl-CS"/>
        </w:rPr>
        <w:t xml:space="preserve"> х</w:t>
      </w:r>
      <w:r w:rsidRPr="00EC1BDA">
        <w:rPr>
          <w:rFonts w:ascii="Times New Roman" w:eastAsia="Times New Roman" w:hAnsi="Times New Roman"/>
          <w:sz w:val="24"/>
          <w:szCs w:val="24"/>
        </w:rPr>
        <w:t>рана, пиће, дуван и сродни производи</w:t>
      </w:r>
    </w:p>
    <w:p w:rsidR="004B4E9B" w:rsidRPr="00EC1BDA" w:rsidRDefault="004B4E9B" w:rsidP="004B4E9B">
      <w:pPr>
        <w:tabs>
          <w:tab w:val="left" w:pos="3795"/>
        </w:tabs>
        <w:spacing w:after="0" w:line="240" w:lineRule="auto"/>
        <w:ind w:left="-513" w:right="-198"/>
        <w:jc w:val="both"/>
        <w:rPr>
          <w:rFonts w:ascii="Times New Roman" w:eastAsia="Times New Roman" w:hAnsi="Times New Roman"/>
          <w:b/>
          <w:sz w:val="24"/>
          <w:szCs w:val="24"/>
          <w:lang w:val="sr-Cyrl-CS"/>
        </w:rPr>
      </w:pPr>
      <w:r w:rsidRPr="00EC1BDA">
        <w:rPr>
          <w:rFonts w:ascii="Times New Roman" w:eastAsia="Times New Roman" w:hAnsi="Times New Roman"/>
          <w:sz w:val="24"/>
          <w:szCs w:val="24"/>
          <w:lang w:eastAsia="ar-SA"/>
        </w:rPr>
        <w:t xml:space="preserve">      </w:t>
      </w: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5.Напомена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6.Напомена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4B4E9B" w:rsidP="004B4E9B">
      <w:pPr>
        <w:spacing w:after="0" w:line="240" w:lineRule="auto"/>
        <w:ind w:right="-198"/>
        <w:jc w:val="both"/>
        <w:rPr>
          <w:rFonts w:ascii="Times New Roman" w:eastAsia="Times New Roman" w:hAnsi="Times New Roman"/>
          <w:b/>
          <w:sz w:val="24"/>
          <w:szCs w:val="24"/>
          <w:lang w:val="ru-RU"/>
        </w:rPr>
      </w:pPr>
      <w:r w:rsidRPr="00EC1BDA">
        <w:rPr>
          <w:rFonts w:ascii="Times New Roman" w:hAnsi="Times New Roman"/>
          <w:b/>
          <w:sz w:val="24"/>
          <w:szCs w:val="24"/>
          <w:u w:val="single"/>
          <w:lang w:val="sr-Cyrl-CS"/>
        </w:rPr>
        <w:t>7. Партије:</w:t>
      </w:r>
      <w:r w:rsidRPr="00EC1BDA">
        <w:rPr>
          <w:rFonts w:ascii="Times New Roman" w:hAnsi="Times New Roman"/>
          <w:sz w:val="24"/>
          <w:szCs w:val="24"/>
          <w:lang w:val="sr-Cyrl-CS"/>
        </w:rPr>
        <w:t xml:space="preserve"> </w:t>
      </w:r>
      <w:r w:rsidRPr="00EC1BDA">
        <w:rPr>
          <w:rFonts w:ascii="Times New Roman" w:eastAsia="Times New Roman" w:hAnsi="Times New Roman"/>
          <w:b/>
          <w:sz w:val="24"/>
          <w:szCs w:val="24"/>
          <w:lang w:val="ru-RU"/>
        </w:rPr>
        <w:t xml:space="preserve">Набавка је обликована у </w:t>
      </w:r>
      <w:r w:rsidRPr="00EC1BDA">
        <w:rPr>
          <w:rFonts w:ascii="Times New Roman" w:eastAsia="Times New Roman" w:hAnsi="Times New Roman"/>
          <w:b/>
          <w:sz w:val="24"/>
          <w:szCs w:val="24"/>
        </w:rPr>
        <w:t xml:space="preserve">више </w:t>
      </w:r>
      <w:r w:rsidRPr="00EC1BDA">
        <w:rPr>
          <w:rFonts w:ascii="Times New Roman" w:eastAsia="Times New Roman" w:hAnsi="Times New Roman"/>
          <w:b/>
          <w:sz w:val="24"/>
          <w:szCs w:val="24"/>
          <w:lang w:val="ru-RU"/>
        </w:rPr>
        <w:t xml:space="preserve">партија, од 1 до </w:t>
      </w:r>
      <w:r w:rsidR="00B92111">
        <w:rPr>
          <w:rFonts w:ascii="Times New Roman" w:eastAsia="Times New Roman" w:hAnsi="Times New Roman"/>
          <w:b/>
          <w:sz w:val="24"/>
          <w:szCs w:val="24"/>
        </w:rPr>
        <w:t>9</w:t>
      </w:r>
      <w:r w:rsidRPr="00EC1BDA">
        <w:rPr>
          <w:rFonts w:ascii="Times New Roman" w:eastAsia="Times New Roman" w:hAnsi="Times New Roman"/>
          <w:b/>
          <w:sz w:val="24"/>
          <w:szCs w:val="24"/>
          <w:lang w:val="ru-RU"/>
        </w:rPr>
        <w:t>, и то:</w:t>
      </w:r>
    </w:p>
    <w:p w:rsidR="004B4E9B" w:rsidRPr="00EC1BDA" w:rsidRDefault="004B4E9B" w:rsidP="004B4E9B">
      <w:pPr>
        <w:autoSpaceDE w:val="0"/>
        <w:autoSpaceDN w:val="0"/>
        <w:adjustRightInd w:val="0"/>
        <w:spacing w:after="0" w:line="240" w:lineRule="auto"/>
        <w:jc w:val="both"/>
        <w:rPr>
          <w:rFonts w:ascii="Times New Roman" w:hAnsi="Times New Roman"/>
          <w:color w:val="000000"/>
          <w:sz w:val="24"/>
          <w:szCs w:val="24"/>
        </w:rPr>
      </w:pPr>
    </w:p>
    <w:p w:rsidR="004B4E9B" w:rsidRPr="00EC1BDA" w:rsidRDefault="004B4E9B" w:rsidP="004B4E9B">
      <w:pPr>
        <w:spacing w:after="0" w:line="240" w:lineRule="auto"/>
        <w:ind w:left="-513" w:right="-198" w:firstLine="873"/>
        <w:jc w:val="both"/>
        <w:rPr>
          <w:rFonts w:ascii="Times New Roman" w:eastAsia="Times New Roman" w:hAnsi="Times New Roman"/>
          <w:b/>
          <w:sz w:val="24"/>
          <w:szCs w:val="24"/>
        </w:rPr>
      </w:pPr>
      <w:r w:rsidRPr="00EC1BDA">
        <w:rPr>
          <w:rFonts w:ascii="Times New Roman" w:eastAsia="Times New Roman" w:hAnsi="Times New Roman"/>
          <w:b/>
          <w:sz w:val="24"/>
          <w:szCs w:val="24"/>
          <w:lang w:val="sr-Cyrl-CS"/>
        </w:rPr>
        <w:t xml:space="preserve">     Партија 1. </w:t>
      </w:r>
      <w:r w:rsidRPr="00EC1BDA">
        <w:rPr>
          <w:rFonts w:ascii="Times New Roman" w:eastAsia="Times New Roman" w:hAnsi="Times New Roman"/>
          <w:b/>
          <w:sz w:val="24"/>
          <w:szCs w:val="24"/>
          <w:u w:val="single"/>
          <w:lang w:val="sr-Cyrl-CS"/>
        </w:rPr>
        <w:t>-</w:t>
      </w:r>
      <w:r w:rsidRPr="00EC1BDA">
        <w:rPr>
          <w:rFonts w:ascii="Times New Roman" w:eastAsia="Times New Roman" w:hAnsi="Times New Roman"/>
          <w:b/>
          <w:sz w:val="24"/>
          <w:szCs w:val="24"/>
          <w:u w:val="single"/>
        </w:rPr>
        <w:t xml:space="preserve"> Свеже месо  (свињско и јунеће)</w:t>
      </w:r>
      <w:r w:rsidRPr="00EC1BDA">
        <w:rPr>
          <w:rFonts w:ascii="Times New Roman" w:eastAsia="Times New Roman" w:hAnsi="Times New Roman"/>
          <w:b/>
          <w:sz w:val="24"/>
          <w:szCs w:val="24"/>
        </w:rPr>
        <w:t xml:space="preserve">, </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назив и ознака из општег речника набавке: Јунетина – 15113000,</w:t>
      </w:r>
    </w:p>
    <w:p w:rsidR="004B4E9B" w:rsidRPr="00EC1BDA" w:rsidRDefault="004B4E9B" w:rsidP="004B4E9B">
      <w:pPr>
        <w:spacing w:after="0" w:line="240" w:lineRule="auto"/>
        <w:ind w:left="3027" w:right="-198" w:firstLine="513"/>
        <w:jc w:val="both"/>
        <w:rPr>
          <w:rFonts w:ascii="Times New Roman" w:eastAsia="Times New Roman" w:hAnsi="Times New Roman"/>
          <w:sz w:val="24"/>
          <w:szCs w:val="24"/>
        </w:rPr>
      </w:pPr>
      <w:r w:rsidRPr="00EC1BDA">
        <w:rPr>
          <w:rFonts w:ascii="Times New Roman" w:eastAsia="Times New Roman" w:hAnsi="Times New Roman"/>
          <w:sz w:val="24"/>
          <w:szCs w:val="24"/>
        </w:rPr>
        <w:t xml:space="preserve">            Свињетина – 15111100.</w:t>
      </w:r>
    </w:p>
    <w:p w:rsidR="004B4E9B" w:rsidRPr="00EC1BDA" w:rsidRDefault="004B4E9B" w:rsidP="004B4E9B">
      <w:pPr>
        <w:spacing w:after="0" w:line="240" w:lineRule="auto"/>
        <w:ind w:left="-513" w:right="-198" w:firstLine="1233"/>
        <w:jc w:val="both"/>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 xml:space="preserve">Партија </w:t>
      </w:r>
      <w:r w:rsidRPr="00EC1BDA">
        <w:rPr>
          <w:rFonts w:ascii="Times New Roman" w:eastAsia="Times New Roman" w:hAnsi="Times New Roman"/>
          <w:b/>
          <w:sz w:val="24"/>
          <w:szCs w:val="24"/>
        </w:rPr>
        <w:t>2</w:t>
      </w:r>
      <w:r w:rsidRPr="00EC1BDA">
        <w:rPr>
          <w:rFonts w:ascii="Times New Roman" w:eastAsia="Times New Roman" w:hAnsi="Times New Roman"/>
          <w:b/>
          <w:sz w:val="24"/>
          <w:szCs w:val="24"/>
          <w:lang w:val="sr-Cyrl-CS"/>
        </w:rPr>
        <w:t>. -</w:t>
      </w:r>
      <w:r w:rsidRPr="00EC1BDA">
        <w:rPr>
          <w:rFonts w:ascii="Times New Roman" w:eastAsia="Times New Roman" w:hAnsi="Times New Roman"/>
          <w:b/>
          <w:sz w:val="24"/>
          <w:szCs w:val="24"/>
          <w:u w:val="single"/>
        </w:rPr>
        <w:t xml:space="preserve">Прерађевине од </w:t>
      </w:r>
      <w:r w:rsidRPr="00EC1BDA">
        <w:rPr>
          <w:rFonts w:ascii="Times New Roman" w:eastAsia="Times New Roman" w:hAnsi="Times New Roman"/>
          <w:b/>
          <w:sz w:val="24"/>
          <w:szCs w:val="24"/>
          <w:u w:val="single"/>
          <w:lang w:val="sr-Cyrl-CS"/>
        </w:rPr>
        <w:t xml:space="preserve">свињског </w:t>
      </w:r>
      <w:r w:rsidRPr="00EC1BDA">
        <w:rPr>
          <w:rFonts w:ascii="Times New Roman" w:eastAsia="Times New Roman" w:hAnsi="Times New Roman"/>
          <w:b/>
          <w:sz w:val="24"/>
          <w:szCs w:val="24"/>
          <w:u w:val="single"/>
        </w:rPr>
        <w:t>меса</w:t>
      </w:r>
      <w:r w:rsidRPr="00EC1BDA">
        <w:rPr>
          <w:rFonts w:ascii="Times New Roman" w:eastAsia="Times New Roman" w:hAnsi="Times New Roman"/>
          <w:b/>
          <w:sz w:val="24"/>
          <w:szCs w:val="24"/>
          <w:lang w:val="sr-Cyrl-CS"/>
        </w:rPr>
        <w:t>,</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 xml:space="preserve">назив и ознака из општег речника набавке: </w:t>
      </w:r>
      <w:r w:rsidRPr="00EC1BDA">
        <w:rPr>
          <w:rFonts w:ascii="Times New Roman" w:eastAsia="Times New Roman" w:hAnsi="Times New Roman"/>
          <w:sz w:val="24"/>
          <w:szCs w:val="24"/>
          <w:lang w:val="sr-Cyrl-CS"/>
        </w:rPr>
        <w:t>Производи од свињет</w:t>
      </w:r>
      <w:r w:rsidRPr="00EC1BDA">
        <w:rPr>
          <w:rFonts w:ascii="Times New Roman" w:eastAsia="Times New Roman" w:hAnsi="Times New Roman"/>
          <w:sz w:val="24"/>
          <w:szCs w:val="24"/>
        </w:rPr>
        <w:t>ине - 15131</w:t>
      </w:r>
      <w:r w:rsidRPr="00EC1BDA">
        <w:rPr>
          <w:rFonts w:ascii="Times New Roman" w:eastAsia="Times New Roman" w:hAnsi="Times New Roman"/>
          <w:sz w:val="24"/>
          <w:szCs w:val="24"/>
          <w:lang w:val="sr-Cyrl-CS"/>
        </w:rPr>
        <w:t>4</w:t>
      </w:r>
      <w:r w:rsidRPr="00EC1BDA">
        <w:rPr>
          <w:rFonts w:ascii="Times New Roman" w:eastAsia="Times New Roman" w:hAnsi="Times New Roman"/>
          <w:sz w:val="24"/>
          <w:szCs w:val="24"/>
        </w:rPr>
        <w:t xml:space="preserve">00.                                                    </w:t>
      </w:r>
    </w:p>
    <w:p w:rsidR="004B4E9B" w:rsidRPr="00EC1BDA" w:rsidRDefault="004B4E9B" w:rsidP="004B4E9B">
      <w:pPr>
        <w:tabs>
          <w:tab w:val="center" w:pos="4658"/>
        </w:tabs>
        <w:spacing w:after="0" w:line="240" w:lineRule="auto"/>
        <w:ind w:left="-513" w:right="-198"/>
        <w:jc w:val="both"/>
        <w:rPr>
          <w:rFonts w:ascii="Times New Roman" w:eastAsia="Times New Roman" w:hAnsi="Times New Roman"/>
          <w:b/>
          <w:sz w:val="24"/>
          <w:szCs w:val="24"/>
          <w:u w:val="single"/>
        </w:rPr>
      </w:pPr>
      <w:r w:rsidRPr="00EC1BDA">
        <w:rPr>
          <w:rFonts w:ascii="Times New Roman" w:eastAsia="Times New Roman" w:hAnsi="Times New Roman"/>
          <w:b/>
          <w:sz w:val="24"/>
          <w:szCs w:val="24"/>
          <w:lang w:val="sr-Cyrl-CS"/>
        </w:rPr>
        <w:t xml:space="preserve">                    Партија </w:t>
      </w:r>
      <w:r w:rsidRPr="00EC1BDA">
        <w:rPr>
          <w:rFonts w:ascii="Times New Roman" w:eastAsia="Times New Roman" w:hAnsi="Times New Roman"/>
          <w:b/>
          <w:sz w:val="24"/>
          <w:szCs w:val="24"/>
        </w:rPr>
        <w:t>3</w:t>
      </w:r>
      <w:r w:rsidRPr="00EC1BDA">
        <w:rPr>
          <w:rFonts w:ascii="Times New Roman" w:eastAsia="Times New Roman" w:hAnsi="Times New Roman"/>
          <w:b/>
          <w:sz w:val="24"/>
          <w:szCs w:val="24"/>
          <w:lang w:val="sr-Cyrl-CS"/>
        </w:rPr>
        <w:t>. -</w:t>
      </w:r>
      <w:r w:rsidRPr="00EC1BDA">
        <w:rPr>
          <w:rFonts w:ascii="Times New Roman" w:eastAsia="Times New Roman" w:hAnsi="Times New Roman"/>
          <w:b/>
          <w:sz w:val="24"/>
          <w:szCs w:val="24"/>
          <w:u w:val="single"/>
        </w:rPr>
        <w:t xml:space="preserve">Пилеће месо </w:t>
      </w:r>
      <w:r w:rsidRPr="00EC1BDA">
        <w:rPr>
          <w:rFonts w:ascii="Times New Roman" w:eastAsia="Times New Roman" w:hAnsi="Times New Roman"/>
          <w:b/>
          <w:sz w:val="24"/>
          <w:szCs w:val="24"/>
          <w:u w:val="single"/>
        </w:rPr>
        <w:tab/>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назив и ознака из општег речника набавке: Свеже живинско месо - 15112100 ,</w:t>
      </w:r>
    </w:p>
    <w:p w:rsidR="004B4E9B" w:rsidRPr="00EC1BDA" w:rsidRDefault="004B4E9B" w:rsidP="004B4E9B">
      <w:pPr>
        <w:spacing w:after="0" w:line="240" w:lineRule="auto"/>
        <w:ind w:left="-513" w:right="-198" w:firstLine="1233"/>
        <w:jc w:val="both"/>
        <w:rPr>
          <w:rFonts w:ascii="Times New Roman" w:eastAsia="Times New Roman" w:hAnsi="Times New Roman"/>
          <w:b/>
          <w:sz w:val="24"/>
          <w:szCs w:val="24"/>
        </w:rPr>
      </w:pPr>
      <w:r w:rsidRPr="00EC1BDA">
        <w:rPr>
          <w:rFonts w:ascii="Times New Roman" w:eastAsia="Times New Roman" w:hAnsi="Times New Roman"/>
          <w:b/>
          <w:sz w:val="24"/>
          <w:szCs w:val="24"/>
          <w:lang w:val="sr-Cyrl-CS"/>
        </w:rPr>
        <w:lastRenderedPageBreak/>
        <w:t xml:space="preserve">Партија </w:t>
      </w:r>
      <w:r w:rsidRPr="00EC1BDA">
        <w:rPr>
          <w:rFonts w:ascii="Times New Roman" w:eastAsia="Times New Roman" w:hAnsi="Times New Roman"/>
          <w:b/>
          <w:sz w:val="24"/>
          <w:szCs w:val="24"/>
        </w:rPr>
        <w:t>4</w:t>
      </w:r>
      <w:r w:rsidRPr="00EC1BDA">
        <w:rPr>
          <w:rFonts w:ascii="Times New Roman" w:eastAsia="Times New Roman" w:hAnsi="Times New Roman"/>
          <w:b/>
          <w:sz w:val="24"/>
          <w:szCs w:val="24"/>
          <w:lang w:val="sr-Cyrl-CS"/>
        </w:rPr>
        <w:t>. –</w:t>
      </w:r>
      <w:r w:rsidRPr="00EC1BDA">
        <w:rPr>
          <w:rFonts w:ascii="Times New Roman" w:eastAsia="Times New Roman" w:hAnsi="Times New Roman"/>
          <w:b/>
          <w:sz w:val="24"/>
          <w:szCs w:val="24"/>
          <w:u w:val="single"/>
        </w:rPr>
        <w:t>Млеко и млечни производи</w:t>
      </w:r>
      <w:r w:rsidRPr="00EC1BDA">
        <w:rPr>
          <w:rFonts w:ascii="Times New Roman" w:eastAsia="Times New Roman" w:hAnsi="Times New Roman"/>
          <w:b/>
          <w:sz w:val="24"/>
          <w:szCs w:val="24"/>
        </w:rPr>
        <w:t xml:space="preserve">, </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назив и ознака из општег речника набавке: Млеко – 15511000,</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Разни млечни производи -15500000.</w:t>
      </w:r>
    </w:p>
    <w:p w:rsidR="004B4E9B" w:rsidRPr="00EC1BDA" w:rsidRDefault="004B4E9B" w:rsidP="004B4E9B">
      <w:pPr>
        <w:spacing w:after="0" w:line="240" w:lineRule="auto"/>
        <w:ind w:left="-513" w:right="-198" w:firstLine="1233"/>
        <w:jc w:val="both"/>
        <w:rPr>
          <w:rFonts w:ascii="Times New Roman" w:eastAsia="Times New Roman" w:hAnsi="Times New Roman"/>
          <w:b/>
          <w:sz w:val="24"/>
          <w:szCs w:val="24"/>
        </w:rPr>
      </w:pPr>
      <w:r w:rsidRPr="00EC1BDA">
        <w:rPr>
          <w:rFonts w:ascii="Times New Roman" w:eastAsia="Times New Roman" w:hAnsi="Times New Roman"/>
          <w:b/>
          <w:sz w:val="24"/>
          <w:szCs w:val="24"/>
          <w:lang w:val="sr-Cyrl-CS"/>
        </w:rPr>
        <w:t xml:space="preserve">Партија </w:t>
      </w:r>
      <w:r w:rsidRPr="00EC1BDA">
        <w:rPr>
          <w:rFonts w:ascii="Times New Roman" w:eastAsia="Times New Roman" w:hAnsi="Times New Roman"/>
          <w:b/>
          <w:sz w:val="24"/>
          <w:szCs w:val="24"/>
        </w:rPr>
        <w:t>5</w:t>
      </w:r>
      <w:r w:rsidRPr="00EC1BDA">
        <w:rPr>
          <w:rFonts w:ascii="Times New Roman" w:eastAsia="Times New Roman" w:hAnsi="Times New Roman"/>
          <w:b/>
          <w:sz w:val="24"/>
          <w:szCs w:val="24"/>
          <w:lang w:val="sr-Cyrl-CS"/>
        </w:rPr>
        <w:t>. –</w:t>
      </w:r>
      <w:r w:rsidRPr="00EC1BDA">
        <w:rPr>
          <w:rFonts w:ascii="Times New Roman" w:eastAsia="Times New Roman" w:hAnsi="Times New Roman"/>
          <w:b/>
          <w:sz w:val="24"/>
          <w:szCs w:val="24"/>
          <w:u w:val="single"/>
        </w:rPr>
        <w:t>Конзумна јаја</w:t>
      </w:r>
      <w:r w:rsidRPr="00EC1BDA">
        <w:rPr>
          <w:rFonts w:ascii="Times New Roman" w:eastAsia="Times New Roman" w:hAnsi="Times New Roman"/>
          <w:b/>
          <w:sz w:val="24"/>
          <w:szCs w:val="24"/>
          <w:lang w:val="sr-Cyrl-CS"/>
        </w:rPr>
        <w:t xml:space="preserve">, </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назив и ознака из општег речника набавке:  Јаја – 03142500</w:t>
      </w:r>
      <w:r w:rsidRPr="00EC1BDA">
        <w:rPr>
          <w:rFonts w:ascii="Times New Roman" w:eastAsia="Times New Roman" w:hAnsi="Times New Roman"/>
          <w:sz w:val="24"/>
          <w:szCs w:val="24"/>
          <w:lang w:val="ru-RU"/>
        </w:rPr>
        <w:t>.</w:t>
      </w:r>
    </w:p>
    <w:p w:rsidR="004B4E9B" w:rsidRPr="00EC1BDA" w:rsidRDefault="004B4E9B" w:rsidP="004B4E9B">
      <w:pPr>
        <w:spacing w:after="0" w:line="240" w:lineRule="auto"/>
        <w:ind w:left="-513" w:right="-198" w:firstLine="1233"/>
        <w:jc w:val="both"/>
        <w:rPr>
          <w:rFonts w:ascii="Times New Roman" w:eastAsia="Times New Roman" w:hAnsi="Times New Roman"/>
          <w:b/>
          <w:sz w:val="24"/>
          <w:szCs w:val="24"/>
        </w:rPr>
      </w:pPr>
      <w:r w:rsidRPr="00EC1BDA">
        <w:rPr>
          <w:rFonts w:ascii="Times New Roman" w:eastAsia="Times New Roman" w:hAnsi="Times New Roman"/>
          <w:b/>
          <w:sz w:val="24"/>
          <w:szCs w:val="24"/>
          <w:lang w:val="sr-Cyrl-CS"/>
        </w:rPr>
        <w:t xml:space="preserve">Партија </w:t>
      </w:r>
      <w:r w:rsidRPr="00EC1BDA">
        <w:rPr>
          <w:rFonts w:ascii="Times New Roman" w:eastAsia="Times New Roman" w:hAnsi="Times New Roman"/>
          <w:b/>
          <w:sz w:val="24"/>
          <w:szCs w:val="24"/>
        </w:rPr>
        <w:t>6</w:t>
      </w:r>
      <w:r w:rsidRPr="00EC1BDA">
        <w:rPr>
          <w:rFonts w:ascii="Times New Roman" w:eastAsia="Times New Roman" w:hAnsi="Times New Roman"/>
          <w:b/>
          <w:sz w:val="24"/>
          <w:szCs w:val="24"/>
          <w:lang w:val="sr-Cyrl-CS"/>
        </w:rPr>
        <w:t xml:space="preserve">. – </w:t>
      </w:r>
      <w:r w:rsidRPr="00EC1BDA">
        <w:rPr>
          <w:rFonts w:ascii="Times New Roman" w:eastAsia="Times New Roman" w:hAnsi="Times New Roman"/>
          <w:b/>
          <w:sz w:val="24"/>
          <w:szCs w:val="24"/>
          <w:u w:val="single"/>
        </w:rPr>
        <w:t>Хлеб</w:t>
      </w:r>
      <w:r w:rsidRPr="00EC1BDA">
        <w:rPr>
          <w:rFonts w:ascii="Times New Roman" w:eastAsia="Times New Roman" w:hAnsi="Times New Roman"/>
          <w:b/>
          <w:sz w:val="24"/>
          <w:szCs w:val="24"/>
          <w:lang w:val="sr-Cyrl-CS"/>
        </w:rPr>
        <w:t>,</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назив и ознака из општег речника набавке:  - 15810000.</w:t>
      </w:r>
    </w:p>
    <w:p w:rsidR="004B4E9B" w:rsidRPr="00EC1BDA" w:rsidRDefault="004B4E9B" w:rsidP="004B4E9B">
      <w:pPr>
        <w:spacing w:after="0" w:line="240" w:lineRule="auto"/>
        <w:ind w:left="-513" w:right="-198" w:firstLine="1233"/>
        <w:jc w:val="both"/>
        <w:rPr>
          <w:rFonts w:ascii="Times New Roman" w:eastAsia="Times New Roman" w:hAnsi="Times New Roman"/>
          <w:b/>
          <w:sz w:val="24"/>
          <w:szCs w:val="24"/>
        </w:rPr>
      </w:pPr>
      <w:r w:rsidRPr="00EC1BDA">
        <w:rPr>
          <w:rFonts w:ascii="Times New Roman" w:eastAsia="Times New Roman" w:hAnsi="Times New Roman"/>
          <w:b/>
          <w:sz w:val="24"/>
          <w:szCs w:val="24"/>
          <w:lang w:val="sr-Cyrl-CS"/>
        </w:rPr>
        <w:t xml:space="preserve">Партија </w:t>
      </w:r>
      <w:r w:rsidR="00B92111">
        <w:rPr>
          <w:rFonts w:ascii="Times New Roman" w:eastAsia="Times New Roman" w:hAnsi="Times New Roman"/>
          <w:b/>
          <w:sz w:val="24"/>
          <w:szCs w:val="24"/>
        </w:rPr>
        <w:t>7</w:t>
      </w:r>
      <w:r w:rsidRPr="00EC1BDA">
        <w:rPr>
          <w:rFonts w:ascii="Times New Roman" w:eastAsia="Times New Roman" w:hAnsi="Times New Roman"/>
          <w:b/>
          <w:sz w:val="24"/>
          <w:szCs w:val="24"/>
          <w:lang w:val="sr-Cyrl-CS"/>
        </w:rPr>
        <w:t>. –</w:t>
      </w:r>
      <w:r w:rsidRPr="00EC1BDA">
        <w:rPr>
          <w:rFonts w:ascii="Times New Roman" w:eastAsia="Times New Roman" w:hAnsi="Times New Roman"/>
          <w:b/>
          <w:sz w:val="24"/>
          <w:szCs w:val="24"/>
          <w:u w:val="single"/>
        </w:rPr>
        <w:t>Смрзнуто поврће</w:t>
      </w:r>
      <w:r w:rsidRPr="00EC1BDA">
        <w:rPr>
          <w:rFonts w:ascii="Times New Roman" w:eastAsia="Times New Roman" w:hAnsi="Times New Roman"/>
          <w:b/>
          <w:sz w:val="24"/>
          <w:szCs w:val="24"/>
          <w:lang w:val="sr-Cyrl-CS"/>
        </w:rPr>
        <w:t>,</w:t>
      </w:r>
    </w:p>
    <w:p w:rsidR="004B4E9B" w:rsidRPr="00EC1BDA" w:rsidRDefault="004B4E9B" w:rsidP="004B4E9B">
      <w:pPr>
        <w:spacing w:after="0" w:line="240" w:lineRule="auto"/>
        <w:ind w:left="-513" w:right="-198" w:firstLine="1233"/>
        <w:jc w:val="both"/>
        <w:rPr>
          <w:rFonts w:ascii="Times New Roman" w:eastAsia="Times New Roman" w:hAnsi="Times New Roman"/>
          <w:sz w:val="24"/>
          <w:szCs w:val="24"/>
        </w:rPr>
      </w:pPr>
      <w:r w:rsidRPr="00EC1BDA">
        <w:rPr>
          <w:rFonts w:ascii="Times New Roman" w:eastAsia="Times New Roman" w:hAnsi="Times New Roman"/>
          <w:sz w:val="24"/>
          <w:szCs w:val="24"/>
        </w:rPr>
        <w:t>назив и ознака из општег речника набавке: Смрзнуто поврће -15331170.</w:t>
      </w:r>
    </w:p>
    <w:p w:rsidR="004B4E9B" w:rsidRPr="00EC1BDA" w:rsidRDefault="004B4E9B" w:rsidP="004B4E9B">
      <w:pPr>
        <w:spacing w:after="0" w:line="240" w:lineRule="auto"/>
        <w:ind w:left="-513" w:right="-198" w:firstLine="1233"/>
        <w:jc w:val="both"/>
        <w:rPr>
          <w:rFonts w:ascii="Times New Roman" w:eastAsia="Times New Roman" w:hAnsi="Times New Roman"/>
          <w:b/>
          <w:bCs/>
          <w:sz w:val="24"/>
          <w:szCs w:val="24"/>
        </w:rPr>
      </w:pPr>
      <w:r w:rsidRPr="00EC1BDA">
        <w:rPr>
          <w:rFonts w:ascii="Times New Roman" w:eastAsia="Times New Roman" w:hAnsi="Times New Roman"/>
          <w:b/>
          <w:bCs/>
          <w:sz w:val="24"/>
          <w:szCs w:val="24"/>
          <w:lang w:val="sr-Cyrl-CS"/>
        </w:rPr>
        <w:t xml:space="preserve">Партија </w:t>
      </w:r>
      <w:r w:rsidR="00B92111">
        <w:rPr>
          <w:rFonts w:ascii="Times New Roman" w:eastAsia="Times New Roman" w:hAnsi="Times New Roman"/>
          <w:b/>
          <w:bCs/>
          <w:sz w:val="24"/>
          <w:szCs w:val="24"/>
        </w:rPr>
        <w:t>8</w:t>
      </w:r>
      <w:r w:rsidRPr="00EC1BDA">
        <w:rPr>
          <w:rFonts w:ascii="Times New Roman" w:eastAsia="Times New Roman" w:hAnsi="Times New Roman"/>
          <w:b/>
          <w:bCs/>
          <w:sz w:val="24"/>
          <w:szCs w:val="24"/>
          <w:lang w:val="sr-Cyrl-CS"/>
        </w:rPr>
        <w:t>. –</w:t>
      </w:r>
      <w:r w:rsidR="00F13F8D">
        <w:rPr>
          <w:rFonts w:ascii="Times New Roman" w:eastAsia="Times New Roman" w:hAnsi="Times New Roman"/>
          <w:b/>
          <w:bCs/>
          <w:sz w:val="24"/>
          <w:szCs w:val="24"/>
          <w:u w:val="single"/>
        </w:rPr>
        <w:t>Воће и поврће –</w:t>
      </w:r>
      <w:r w:rsidRPr="00EC1BDA">
        <w:rPr>
          <w:rFonts w:ascii="Times New Roman" w:eastAsia="Times New Roman" w:hAnsi="Times New Roman"/>
          <w:b/>
          <w:bCs/>
          <w:sz w:val="24"/>
          <w:szCs w:val="24"/>
          <w:u w:val="single"/>
        </w:rPr>
        <w:t>свеже</w:t>
      </w:r>
      <w:r w:rsidRPr="00EC1BDA">
        <w:rPr>
          <w:rFonts w:ascii="Times New Roman" w:eastAsia="Times New Roman" w:hAnsi="Times New Roman"/>
          <w:b/>
          <w:bCs/>
          <w:sz w:val="24"/>
          <w:szCs w:val="24"/>
          <w:lang w:val="sr-Cyrl-CS"/>
        </w:rPr>
        <w:t>,</w:t>
      </w:r>
    </w:p>
    <w:p w:rsidR="004B4E9B" w:rsidRPr="00EC1BDA" w:rsidRDefault="004B4E9B" w:rsidP="006035E2">
      <w:pPr>
        <w:spacing w:after="0" w:line="240" w:lineRule="auto"/>
        <w:ind w:left="720" w:right="-198"/>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 xml:space="preserve">назив и ознака из општег речника набавке:  Поврће, воће и коштуњаво воће - </w:t>
      </w:r>
      <w:r w:rsidR="006035E2" w:rsidRPr="00EC1BDA">
        <w:rPr>
          <w:rFonts w:ascii="Times New Roman" w:eastAsia="Times New Roman" w:hAnsi="Times New Roman"/>
          <w:sz w:val="24"/>
          <w:szCs w:val="24"/>
        </w:rPr>
        <w:t xml:space="preserve"> </w:t>
      </w:r>
      <w:r w:rsidRPr="00EC1BDA">
        <w:rPr>
          <w:rFonts w:ascii="Times New Roman" w:eastAsia="Times New Roman" w:hAnsi="Times New Roman"/>
          <w:sz w:val="24"/>
          <w:szCs w:val="24"/>
        </w:rPr>
        <w:t>03220000</w:t>
      </w:r>
    </w:p>
    <w:p w:rsidR="004B4E9B" w:rsidRPr="00EC1BDA" w:rsidRDefault="00B92111" w:rsidP="004B4E9B">
      <w:pPr>
        <w:spacing w:after="0" w:line="240" w:lineRule="auto"/>
        <w:ind w:left="-513" w:right="-198" w:firstLine="1233"/>
        <w:jc w:val="both"/>
        <w:rPr>
          <w:rFonts w:ascii="Times New Roman" w:eastAsia="Times New Roman" w:hAnsi="Times New Roman"/>
          <w:b/>
          <w:sz w:val="24"/>
          <w:szCs w:val="24"/>
        </w:rPr>
      </w:pPr>
      <w:r>
        <w:rPr>
          <w:rFonts w:ascii="Times New Roman" w:eastAsia="Times New Roman" w:hAnsi="Times New Roman"/>
          <w:b/>
          <w:sz w:val="24"/>
          <w:szCs w:val="24"/>
          <w:lang w:val="sr-Cyrl-CS"/>
        </w:rPr>
        <w:t>Партија 9</w:t>
      </w:r>
      <w:r w:rsidR="004B4E9B" w:rsidRPr="00EC1BDA">
        <w:rPr>
          <w:rFonts w:ascii="Times New Roman" w:eastAsia="Times New Roman" w:hAnsi="Times New Roman"/>
          <w:b/>
          <w:sz w:val="24"/>
          <w:szCs w:val="24"/>
          <w:lang w:val="sr-Cyrl-CS"/>
        </w:rPr>
        <w:t>. –</w:t>
      </w:r>
      <w:r w:rsidR="004B4E9B" w:rsidRPr="00EC1BDA">
        <w:rPr>
          <w:rFonts w:ascii="Times New Roman" w:eastAsia="Times New Roman" w:hAnsi="Times New Roman"/>
          <w:b/>
          <w:sz w:val="24"/>
          <w:szCs w:val="24"/>
          <w:u w:val="single"/>
        </w:rPr>
        <w:t>Остале животне намирнице широке потрошње</w:t>
      </w:r>
      <w:r w:rsidR="004B4E9B" w:rsidRPr="00EC1BDA">
        <w:rPr>
          <w:rFonts w:ascii="Times New Roman" w:eastAsia="Times New Roman" w:hAnsi="Times New Roman"/>
          <w:b/>
          <w:sz w:val="24"/>
          <w:szCs w:val="24"/>
          <w:lang w:val="sr-Cyrl-CS"/>
        </w:rPr>
        <w:t>,</w:t>
      </w:r>
    </w:p>
    <w:p w:rsidR="004B4E9B" w:rsidRDefault="004B4E9B" w:rsidP="006035E2">
      <w:pPr>
        <w:spacing w:after="0" w:line="240" w:lineRule="auto"/>
        <w:ind w:left="720" w:right="-198"/>
        <w:jc w:val="both"/>
        <w:rPr>
          <w:rFonts w:ascii="Times New Roman" w:eastAsia="Times New Roman" w:hAnsi="Times New Roman"/>
          <w:sz w:val="24"/>
          <w:szCs w:val="24"/>
          <w:lang/>
        </w:rPr>
      </w:pPr>
      <w:r w:rsidRPr="00EC1BDA">
        <w:rPr>
          <w:rFonts w:ascii="Times New Roman" w:eastAsia="Times New Roman" w:hAnsi="Times New Roman"/>
          <w:sz w:val="24"/>
          <w:szCs w:val="24"/>
        </w:rPr>
        <w:t>назив и ознака из општег речника набавке: Разни прехрамбени производи - 15800000.</w:t>
      </w:r>
    </w:p>
    <w:p w:rsidR="00A50FA2" w:rsidRPr="00A50FA2" w:rsidRDefault="00A50FA2" w:rsidP="006035E2">
      <w:pPr>
        <w:spacing w:after="0" w:line="240" w:lineRule="auto"/>
        <w:ind w:left="720" w:right="-198"/>
        <w:jc w:val="both"/>
        <w:rPr>
          <w:rFonts w:ascii="Times New Roman" w:eastAsia="Times New Roman" w:hAnsi="Times New Roman"/>
          <w:sz w:val="24"/>
          <w:szCs w:val="24"/>
          <w:lang/>
        </w:rPr>
      </w:pP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Циљ поступка</w:t>
      </w:r>
    </w:p>
    <w:p w:rsidR="004B4E9B"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 xml:space="preserve">Поступак јавне набавке се спроводи ради закључења </w:t>
      </w:r>
      <w:r w:rsidR="00B92111">
        <w:rPr>
          <w:rFonts w:ascii="Times New Roman" w:hAnsi="Times New Roman"/>
          <w:sz w:val="24"/>
          <w:szCs w:val="24"/>
          <w:lang w:val="sr-Cyrl-CS"/>
        </w:rPr>
        <w:t>оквирног споразума са једним понуђачем, за сваку партију посебно.</w:t>
      </w:r>
    </w:p>
    <w:p w:rsidR="00B92111" w:rsidRDefault="00B92111" w:rsidP="004B4E9B">
      <w:pPr>
        <w:jc w:val="both"/>
        <w:rPr>
          <w:rFonts w:ascii="Times New Roman" w:hAnsi="Times New Roman"/>
          <w:sz w:val="24"/>
          <w:szCs w:val="24"/>
          <w:lang w:val="sr-Cyrl-CS"/>
        </w:rPr>
      </w:pPr>
      <w:r>
        <w:rPr>
          <w:rFonts w:ascii="Times New Roman" w:hAnsi="Times New Roman"/>
          <w:sz w:val="24"/>
          <w:szCs w:val="24"/>
          <w:lang w:val="sr-Cyrl-CS"/>
        </w:rPr>
        <w:t>Оквирни споразум се закључује на период до 28.02.2018.године</w:t>
      </w:r>
    </w:p>
    <w:p w:rsidR="00B92111" w:rsidRPr="00EC1BDA" w:rsidRDefault="00B92111" w:rsidP="004B4E9B">
      <w:pPr>
        <w:jc w:val="both"/>
        <w:rPr>
          <w:rFonts w:ascii="Times New Roman" w:hAnsi="Times New Roman"/>
          <w:sz w:val="24"/>
          <w:szCs w:val="24"/>
          <w:lang w:val="sr-Cyrl-CS"/>
        </w:rPr>
      </w:pPr>
    </w:p>
    <w:p w:rsidR="0074271F"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9. Контакт лице </w:t>
      </w:r>
      <w:r w:rsidR="00DC22F9">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p>
    <w:p w:rsidR="0038730B" w:rsidRPr="00EC1BDA" w:rsidRDefault="000F71DD" w:rsidP="0038730B">
      <w:pPr>
        <w:pStyle w:val="NoSpacing"/>
        <w:rPr>
          <w:rFonts w:ascii="Times New Roman" w:hAnsi="Times New Roman"/>
          <w:sz w:val="24"/>
          <w:szCs w:val="24"/>
          <w:lang w:val="sr-Latn-CS"/>
        </w:rPr>
      </w:pPr>
      <w:r w:rsidRPr="00EC1BDA">
        <w:rPr>
          <w:rFonts w:ascii="Times New Roman" w:hAnsi="Times New Roman"/>
          <w:b/>
          <w:i/>
          <w:sz w:val="24"/>
          <w:szCs w:val="24"/>
          <w:lang w:val="sr-Cyrl-CS"/>
        </w:rPr>
        <w:t>е-</w:t>
      </w:r>
      <w:r w:rsidRPr="00EC1BDA">
        <w:rPr>
          <w:rFonts w:ascii="Times New Roman" w:hAnsi="Times New Roman"/>
          <w:b/>
          <w:i/>
          <w:sz w:val="24"/>
          <w:szCs w:val="24"/>
        </w:rPr>
        <w:t xml:space="preserve">mail: </w:t>
      </w:r>
      <w:hyperlink r:id="rId8" w:history="1">
        <w:r w:rsidR="0038730B" w:rsidRPr="00EC1BDA">
          <w:rPr>
            <w:rFonts w:ascii="Times New Roman" w:hAnsi="Times New Roman"/>
            <w:color w:val="0000FF"/>
            <w:sz w:val="24"/>
            <w:szCs w:val="24"/>
            <w:u w:val="single"/>
          </w:rPr>
          <w:t>poletaracseketar@gmail.com</w:t>
        </w:r>
      </w:hyperlink>
    </w:p>
    <w:p w:rsidR="00DF56CF" w:rsidRPr="00EC1BDA" w:rsidRDefault="00DF56CF" w:rsidP="00DF56CF">
      <w:pPr>
        <w:pStyle w:val="Heading2"/>
        <w:spacing w:before="0" w:after="0"/>
        <w:rPr>
          <w:rFonts w:ascii="Times New Roman" w:hAnsi="Times New Roman"/>
          <w:b w:val="0"/>
          <w:i w:val="0"/>
          <w:sz w:val="24"/>
          <w:szCs w:val="24"/>
        </w:rPr>
      </w:pPr>
    </w:p>
    <w:p w:rsidR="0074271F" w:rsidRPr="00EC1BDA" w:rsidRDefault="0074271F" w:rsidP="0074271F">
      <w:pPr>
        <w:rPr>
          <w:rFonts w:ascii="Times New Roman" w:hAnsi="Times New Roman"/>
          <w:sz w:val="24"/>
          <w:szCs w:val="24"/>
          <w:lang w:eastAsia="ar-SA"/>
        </w:rPr>
      </w:pPr>
    </w:p>
    <w:p w:rsidR="0074271F" w:rsidRPr="00EC1BDA" w:rsidRDefault="0074271F" w:rsidP="0074271F">
      <w:pPr>
        <w:rPr>
          <w:rFonts w:ascii="Times New Roman" w:hAnsi="Times New Roman"/>
          <w:sz w:val="24"/>
          <w:szCs w:val="24"/>
          <w:lang w:eastAsia="ar-SA"/>
        </w:rPr>
      </w:pPr>
    </w:p>
    <w:p w:rsidR="005479BA" w:rsidRPr="00EC1BDA" w:rsidRDefault="005479BA" w:rsidP="0074271F">
      <w:pPr>
        <w:rPr>
          <w:rFonts w:ascii="Times New Roman" w:hAnsi="Times New Roman"/>
          <w:sz w:val="24"/>
          <w:szCs w:val="24"/>
          <w:lang w:eastAsia="ar-SA"/>
        </w:rPr>
      </w:pPr>
    </w:p>
    <w:p w:rsidR="005479BA" w:rsidRPr="00EC1BDA" w:rsidRDefault="005479BA" w:rsidP="0074271F">
      <w:pPr>
        <w:rPr>
          <w:rFonts w:ascii="Times New Roman" w:hAnsi="Times New Roman"/>
          <w:sz w:val="24"/>
          <w:szCs w:val="24"/>
          <w:lang w:eastAsia="ar-SA"/>
        </w:rPr>
      </w:pPr>
    </w:p>
    <w:p w:rsidR="005479BA" w:rsidRPr="00EC1BDA" w:rsidRDefault="005479BA" w:rsidP="0074271F">
      <w:pPr>
        <w:rPr>
          <w:rFonts w:ascii="Times New Roman" w:hAnsi="Times New Roman"/>
          <w:sz w:val="24"/>
          <w:szCs w:val="24"/>
          <w:lang w:eastAsia="ar-SA"/>
        </w:rPr>
      </w:pPr>
    </w:p>
    <w:p w:rsidR="005479BA" w:rsidRPr="00EC1BDA" w:rsidRDefault="005479BA" w:rsidP="0074271F">
      <w:pPr>
        <w:rPr>
          <w:rFonts w:ascii="Times New Roman" w:hAnsi="Times New Roman"/>
          <w:sz w:val="24"/>
          <w:szCs w:val="24"/>
          <w:lang w:eastAsia="ar-SA"/>
        </w:rPr>
      </w:pPr>
    </w:p>
    <w:p w:rsidR="006035E2" w:rsidRPr="00EC1BDA" w:rsidRDefault="006035E2" w:rsidP="0074271F">
      <w:pPr>
        <w:rPr>
          <w:rFonts w:ascii="Times New Roman" w:hAnsi="Times New Roman"/>
          <w:sz w:val="24"/>
          <w:szCs w:val="24"/>
          <w:lang w:eastAsia="ar-SA"/>
        </w:rPr>
      </w:pPr>
    </w:p>
    <w:p w:rsidR="006035E2" w:rsidRPr="00EC1BDA" w:rsidRDefault="006035E2" w:rsidP="0074271F">
      <w:pPr>
        <w:rPr>
          <w:rFonts w:ascii="Times New Roman" w:hAnsi="Times New Roman"/>
          <w:sz w:val="24"/>
          <w:szCs w:val="24"/>
          <w:lang w:eastAsia="ar-SA"/>
        </w:rPr>
      </w:pPr>
    </w:p>
    <w:p w:rsidR="006035E2" w:rsidRPr="00EC1BDA" w:rsidRDefault="006035E2" w:rsidP="0074271F">
      <w:pPr>
        <w:rPr>
          <w:rFonts w:ascii="Times New Roman" w:hAnsi="Times New Roman"/>
          <w:sz w:val="24"/>
          <w:szCs w:val="24"/>
          <w:lang w:eastAsia="ar-SA"/>
        </w:rPr>
      </w:pPr>
    </w:p>
    <w:p w:rsidR="00E6763F" w:rsidRDefault="00E6763F" w:rsidP="006035E2">
      <w:pPr>
        <w:rPr>
          <w:rFonts w:ascii="Times New Roman" w:hAnsi="Times New Roman"/>
          <w:sz w:val="24"/>
          <w:szCs w:val="24"/>
          <w:lang w:eastAsia="ar-SA"/>
        </w:rPr>
      </w:pPr>
    </w:p>
    <w:p w:rsidR="000B23E2" w:rsidRDefault="006035E2" w:rsidP="006035E2">
      <w:pPr>
        <w:rPr>
          <w:rFonts w:ascii="Times New Roman" w:hAnsi="Times New Roman"/>
          <w:b/>
          <w:sz w:val="24"/>
          <w:szCs w:val="24"/>
          <w:u w:val="single"/>
        </w:rPr>
      </w:pPr>
      <w:r w:rsidRPr="00EC1BDA">
        <w:rPr>
          <w:rFonts w:ascii="Times New Roman" w:hAnsi="Times New Roman"/>
          <w:b/>
          <w:sz w:val="24"/>
          <w:szCs w:val="24"/>
          <w:u w:val="single"/>
          <w:lang w:val="sr-Cyrl-CS"/>
        </w:rPr>
        <w:lastRenderedPageBreak/>
        <w:t>2</w:t>
      </w:r>
      <w:r w:rsidR="00C60B7A" w:rsidRPr="00EC1BDA">
        <w:rPr>
          <w:rFonts w:ascii="Times New Roman" w:hAnsi="Times New Roman"/>
          <w:b/>
          <w:sz w:val="24"/>
          <w:szCs w:val="24"/>
          <w:u w:val="single"/>
        </w:rPr>
        <w:t>. ВРСТА, ТЕХНИЧКЕ КАРАКТЕРИСТИКЕ, КВАЛИТЕТ, КОЛИЧИНА И ОПИС ДОБАРА, РАДОВА ИЛИ УСЛУГА</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2.1. Врста и спецификација добара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Намирнице и остали прехрамбени производи набављају се за потребе установе /наручиоца.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Ознака из општег речника набавке: 15000000 – храна, пиће, дуван и сродни производи</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b/>
          <w:bCs/>
          <w:sz w:val="24"/>
          <w:szCs w:val="24"/>
        </w:rPr>
        <w:t xml:space="preserve">Количине добара – </w:t>
      </w:r>
      <w:r w:rsidRPr="00E6763F">
        <w:rPr>
          <w:rFonts w:ascii="Times New Roman" w:hAnsi="Times New Roman"/>
          <w:sz w:val="24"/>
          <w:szCs w:val="24"/>
        </w:rPr>
        <w:t>оквирна процена извршена на основу потрошње добара у претходној</w:t>
      </w:r>
      <w:r w:rsidR="001C066E" w:rsidRPr="00E6763F">
        <w:rPr>
          <w:rFonts w:ascii="Times New Roman" w:hAnsi="Times New Roman"/>
          <w:sz w:val="24"/>
          <w:szCs w:val="24"/>
        </w:rPr>
        <w:t xml:space="preserve"> </w:t>
      </w:r>
      <w:r w:rsidRPr="00E6763F">
        <w:rPr>
          <w:rFonts w:ascii="Times New Roman" w:hAnsi="Times New Roman"/>
          <w:sz w:val="24"/>
          <w:szCs w:val="24"/>
        </w:rPr>
        <w:t>години са могућношћу повећања и смањења исте, што ће се утврђивати на основу стварних</w:t>
      </w:r>
      <w:r w:rsidR="001C066E" w:rsidRPr="00E6763F">
        <w:rPr>
          <w:rFonts w:ascii="Times New Roman" w:hAnsi="Times New Roman"/>
          <w:sz w:val="24"/>
          <w:szCs w:val="24"/>
        </w:rPr>
        <w:t xml:space="preserve"> </w:t>
      </w:r>
      <w:r w:rsidRPr="00E6763F">
        <w:rPr>
          <w:rFonts w:ascii="Times New Roman" w:hAnsi="Times New Roman"/>
          <w:sz w:val="24"/>
          <w:szCs w:val="24"/>
        </w:rPr>
        <w:t>потреба наручиоца (присутност деце) . Количине наведене у Образцу понуде су оквирне и не</w:t>
      </w:r>
      <w:r w:rsidR="00E6763F">
        <w:rPr>
          <w:rFonts w:ascii="Times New Roman" w:hAnsi="Times New Roman"/>
          <w:sz w:val="24"/>
          <w:szCs w:val="24"/>
        </w:rPr>
        <w:t xml:space="preserve"> </w:t>
      </w:r>
      <w:r w:rsidRPr="00E6763F">
        <w:rPr>
          <w:rFonts w:ascii="Times New Roman" w:hAnsi="Times New Roman"/>
          <w:sz w:val="24"/>
          <w:szCs w:val="24"/>
        </w:rPr>
        <w:t>обавезују</w:t>
      </w:r>
      <w:r w:rsidR="001C066E" w:rsidRPr="00E6763F">
        <w:rPr>
          <w:rFonts w:ascii="Times New Roman" w:hAnsi="Times New Roman"/>
          <w:sz w:val="24"/>
          <w:szCs w:val="24"/>
        </w:rPr>
        <w:t xml:space="preserve"> </w:t>
      </w:r>
      <w:r w:rsidRPr="00E6763F">
        <w:rPr>
          <w:rFonts w:ascii="Times New Roman" w:hAnsi="Times New Roman"/>
          <w:sz w:val="24"/>
          <w:szCs w:val="24"/>
        </w:rPr>
        <w:t>Наручиоца</w:t>
      </w:r>
      <w:r w:rsidR="001C066E" w:rsidRPr="00E6763F">
        <w:rPr>
          <w:rFonts w:ascii="Times New Roman" w:hAnsi="Times New Roman"/>
          <w:sz w:val="24"/>
          <w:szCs w:val="24"/>
        </w:rPr>
        <w:t>.</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2.2. Квалитет добара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Добра која понуђач нуди морају у потпуности одговарати захтевима Наручиоца.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Сва понуђена добра морају имати декларацију у складу са Правилником о декларисању,</w:t>
      </w:r>
      <w:r w:rsidR="00E6763F">
        <w:rPr>
          <w:rFonts w:ascii="Times New Roman" w:hAnsi="Times New Roman"/>
          <w:sz w:val="24"/>
          <w:szCs w:val="24"/>
        </w:rPr>
        <w:t xml:space="preserve"> </w:t>
      </w:r>
      <w:r w:rsidRPr="00E6763F">
        <w:rPr>
          <w:rFonts w:ascii="Times New Roman" w:hAnsi="Times New Roman"/>
          <w:sz w:val="24"/>
          <w:szCs w:val="24"/>
        </w:rPr>
        <w:t>означавању и рекламирању хране („Службени гласник РС“бр.85/2013 и 101/2013)</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Понуђач мора Наручиоцу понудити сва наведена добра из Спецификација</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Понуђена добра морају одговарати прописаним и прихваћеним стандардима и бити</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здравствено и хигијенски исправна у складу са важећим прописима.</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Добра морају бити упакована у оригиналној произвођачкој амбалажи, при чему транспортна</w:t>
      </w:r>
      <w:r w:rsidR="001C066E" w:rsidRPr="00E6763F">
        <w:rPr>
          <w:rFonts w:ascii="Times New Roman" w:hAnsi="Times New Roman"/>
          <w:b/>
          <w:bCs/>
          <w:sz w:val="24"/>
          <w:szCs w:val="24"/>
        </w:rPr>
        <w:t xml:space="preserve"> </w:t>
      </w:r>
      <w:r w:rsidRPr="00E6763F">
        <w:rPr>
          <w:rFonts w:ascii="Times New Roman" w:hAnsi="Times New Roman"/>
          <w:b/>
          <w:bCs/>
          <w:sz w:val="24"/>
          <w:szCs w:val="24"/>
        </w:rPr>
        <w:t>паковања треба да буду затворена тако да обезбеђују производ од загађења, расипања и</w:t>
      </w:r>
      <w:r w:rsidR="001C066E" w:rsidRPr="00E6763F">
        <w:rPr>
          <w:rFonts w:ascii="Times New Roman" w:hAnsi="Times New Roman"/>
          <w:b/>
          <w:bCs/>
          <w:sz w:val="24"/>
          <w:szCs w:val="24"/>
        </w:rPr>
        <w:t xml:space="preserve"> </w:t>
      </w:r>
      <w:r w:rsidRPr="00E6763F">
        <w:rPr>
          <w:rFonts w:ascii="Times New Roman" w:hAnsi="Times New Roman"/>
          <w:b/>
          <w:bCs/>
          <w:sz w:val="24"/>
          <w:szCs w:val="24"/>
        </w:rPr>
        <w:t>других промена.</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Амбалажа мора одговарати технолошким захтевима производа.</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Добра морају на оригиналном паковању</w:t>
      </w:r>
      <w:r w:rsidR="001C066E" w:rsidRPr="00E6763F">
        <w:rPr>
          <w:rFonts w:ascii="Times New Roman" w:hAnsi="Times New Roman"/>
          <w:b/>
          <w:bCs/>
          <w:sz w:val="24"/>
          <w:szCs w:val="24"/>
        </w:rPr>
        <w:t xml:space="preserve"> да имају декларацију, поуздано </w:t>
      </w:r>
      <w:r w:rsidRPr="00E6763F">
        <w:rPr>
          <w:rFonts w:ascii="Times New Roman" w:hAnsi="Times New Roman"/>
          <w:b/>
          <w:bCs/>
          <w:sz w:val="24"/>
          <w:szCs w:val="24"/>
        </w:rPr>
        <w:t>причвршћену на</w:t>
      </w:r>
      <w:r w:rsidR="001C066E" w:rsidRPr="00E6763F">
        <w:rPr>
          <w:rFonts w:ascii="Times New Roman" w:hAnsi="Times New Roman"/>
          <w:b/>
          <w:bCs/>
          <w:sz w:val="24"/>
          <w:szCs w:val="24"/>
        </w:rPr>
        <w:t xml:space="preserve"> </w:t>
      </w:r>
      <w:r w:rsidRPr="00E6763F">
        <w:rPr>
          <w:rFonts w:ascii="Times New Roman" w:hAnsi="Times New Roman"/>
          <w:b/>
          <w:bCs/>
          <w:sz w:val="24"/>
          <w:szCs w:val="24"/>
        </w:rPr>
        <w:t>амбалажи.</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Понуђач је дужан предметна добра да испоручује, сукцесивно, у уговореном року.</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Достављање се врши на адресу Наручиоца- FCO магацин.</w:t>
      </w:r>
    </w:p>
    <w:p w:rsidR="00B92111" w:rsidRPr="00E6763F" w:rsidRDefault="00B92111"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Понуђач је дужан да превоз и пренос намирница врши на начин којим се обезбеђује</w:t>
      </w:r>
      <w:r w:rsidR="00E6763F">
        <w:rPr>
          <w:rFonts w:ascii="Times New Roman" w:hAnsi="Times New Roman"/>
          <w:b/>
          <w:bCs/>
          <w:sz w:val="24"/>
          <w:szCs w:val="24"/>
        </w:rPr>
        <w:t xml:space="preserve"> </w:t>
      </w:r>
      <w:r w:rsidRPr="00E6763F">
        <w:rPr>
          <w:rFonts w:ascii="Times New Roman" w:hAnsi="Times New Roman"/>
          <w:b/>
          <w:bCs/>
          <w:sz w:val="24"/>
          <w:szCs w:val="24"/>
        </w:rPr>
        <w:t>њихова здравствена и хигијенска исправност.</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Понуђач се обавезује да приликом испоруке намир</w:t>
      </w:r>
      <w:r w:rsidR="001C066E" w:rsidRPr="00E6763F">
        <w:rPr>
          <w:rFonts w:ascii="Times New Roman" w:hAnsi="Times New Roman"/>
          <w:sz w:val="24"/>
          <w:szCs w:val="24"/>
        </w:rPr>
        <w:t xml:space="preserve">ница посебно води рачуна о року </w:t>
      </w:r>
      <w:r w:rsidRPr="00E6763F">
        <w:rPr>
          <w:rFonts w:ascii="Times New Roman" w:hAnsi="Times New Roman"/>
          <w:sz w:val="24"/>
          <w:szCs w:val="24"/>
        </w:rPr>
        <w:t>испоруке и</w:t>
      </w:r>
      <w:r w:rsidR="001C066E" w:rsidRPr="00E6763F">
        <w:rPr>
          <w:rFonts w:ascii="Times New Roman" w:hAnsi="Times New Roman"/>
          <w:sz w:val="24"/>
          <w:szCs w:val="24"/>
        </w:rPr>
        <w:t xml:space="preserve"> </w:t>
      </w:r>
      <w:r w:rsidRPr="00E6763F">
        <w:rPr>
          <w:rFonts w:ascii="Times New Roman" w:hAnsi="Times New Roman"/>
          <w:sz w:val="24"/>
          <w:szCs w:val="24"/>
        </w:rPr>
        <w:t>квалитету испручених добара и гарантује наручиоцу да ће исти одговарати признатим стандардима за</w:t>
      </w:r>
      <w:r w:rsidR="001C066E" w:rsidRPr="00E6763F">
        <w:rPr>
          <w:rFonts w:ascii="Times New Roman" w:hAnsi="Times New Roman"/>
          <w:sz w:val="24"/>
          <w:szCs w:val="24"/>
        </w:rPr>
        <w:t xml:space="preserve"> </w:t>
      </w:r>
      <w:r w:rsidRPr="00E6763F">
        <w:rPr>
          <w:rFonts w:ascii="Times New Roman" w:hAnsi="Times New Roman"/>
          <w:sz w:val="24"/>
          <w:szCs w:val="24"/>
        </w:rPr>
        <w:t>квалитет испорученог добра.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 xml:space="preserve">Субјекти у пословању храном дужни су да обезбеде </w:t>
      </w:r>
      <w:r w:rsidR="001C066E" w:rsidRPr="00E6763F">
        <w:rPr>
          <w:rFonts w:ascii="Times New Roman" w:hAnsi="Times New Roman"/>
          <w:sz w:val="24"/>
          <w:szCs w:val="24"/>
        </w:rPr>
        <w:t xml:space="preserve">да су у свим фазама производње, </w:t>
      </w:r>
      <w:r w:rsidRPr="00E6763F">
        <w:rPr>
          <w:rFonts w:ascii="Times New Roman" w:hAnsi="Times New Roman"/>
          <w:sz w:val="24"/>
          <w:szCs w:val="24"/>
        </w:rPr>
        <w:t>прераде и</w:t>
      </w:r>
      <w:r w:rsidR="001C066E" w:rsidRPr="00E6763F">
        <w:rPr>
          <w:rFonts w:ascii="Times New Roman" w:hAnsi="Times New Roman"/>
          <w:sz w:val="24"/>
          <w:szCs w:val="24"/>
        </w:rPr>
        <w:t xml:space="preserve"> </w:t>
      </w:r>
      <w:r w:rsidRPr="00E6763F">
        <w:rPr>
          <w:rFonts w:ascii="Times New Roman" w:hAnsi="Times New Roman"/>
          <w:b/>
          <w:bCs/>
          <w:sz w:val="24"/>
          <w:szCs w:val="24"/>
        </w:rPr>
        <w:t xml:space="preserve">промета хране </w:t>
      </w:r>
      <w:r w:rsidRPr="00E6763F">
        <w:rPr>
          <w:rFonts w:ascii="Times New Roman" w:hAnsi="Times New Roman"/>
          <w:sz w:val="24"/>
          <w:szCs w:val="24"/>
        </w:rPr>
        <w:t>које су под њиховом контролом, испуњени прописани услови у вези са хигијеном хране, у</w:t>
      </w:r>
      <w:r w:rsidR="001C066E" w:rsidRPr="00E6763F">
        <w:rPr>
          <w:rFonts w:ascii="Times New Roman" w:hAnsi="Times New Roman"/>
          <w:sz w:val="24"/>
          <w:szCs w:val="24"/>
        </w:rPr>
        <w:t xml:space="preserve"> </w:t>
      </w:r>
      <w:r w:rsidRPr="00E6763F">
        <w:rPr>
          <w:rFonts w:ascii="Times New Roman" w:hAnsi="Times New Roman"/>
          <w:sz w:val="24"/>
          <w:szCs w:val="24"/>
        </w:rPr>
        <w:t>складу са Законом о безбедности хране („Службени гласник РС“, бр. 41/2009), Правилником о условима</w:t>
      </w:r>
      <w:r w:rsidR="001C066E" w:rsidRPr="00E6763F">
        <w:rPr>
          <w:rFonts w:ascii="Times New Roman" w:hAnsi="Times New Roman"/>
          <w:sz w:val="24"/>
          <w:szCs w:val="24"/>
        </w:rPr>
        <w:t xml:space="preserve"> </w:t>
      </w:r>
      <w:r w:rsidRPr="00E6763F">
        <w:rPr>
          <w:rFonts w:ascii="Times New Roman" w:hAnsi="Times New Roman"/>
          <w:sz w:val="24"/>
          <w:szCs w:val="24"/>
        </w:rPr>
        <w:t>хигијене хране („Службени гласник РС“, бр. 73/2010) и другим прописима.</w:t>
      </w:r>
      <w:r w:rsidR="001C066E" w:rsidRPr="00E6763F">
        <w:rPr>
          <w:rFonts w:ascii="Times New Roman" w:hAnsi="Times New Roman"/>
          <w:sz w:val="24"/>
          <w:szCs w:val="24"/>
        </w:rPr>
        <w:t xml:space="preserve"> </w:t>
      </w:r>
      <w:r w:rsidRPr="00E6763F">
        <w:rPr>
          <w:rFonts w:ascii="Times New Roman" w:hAnsi="Times New Roman"/>
          <w:sz w:val="24"/>
          <w:szCs w:val="24"/>
        </w:rPr>
        <w:t>У циљу следљивости и устаљеног квалитета и исправности улазних материјала чиме се</w:t>
      </w:r>
      <w:r w:rsidR="001C066E" w:rsidRPr="00E6763F">
        <w:rPr>
          <w:rFonts w:ascii="Times New Roman" w:hAnsi="Times New Roman"/>
          <w:sz w:val="24"/>
          <w:szCs w:val="24"/>
        </w:rPr>
        <w:t xml:space="preserve"> </w:t>
      </w:r>
      <w:r w:rsidRPr="00E6763F">
        <w:rPr>
          <w:rFonts w:ascii="Times New Roman" w:hAnsi="Times New Roman"/>
          <w:sz w:val="24"/>
          <w:szCs w:val="24"/>
        </w:rPr>
        <w:t>обезбеђује квалитет и исправност производа, субјекти који послују са храном морају да испуне услове</w:t>
      </w:r>
      <w:r w:rsidR="001C066E" w:rsidRPr="00E6763F">
        <w:rPr>
          <w:rFonts w:ascii="Times New Roman" w:hAnsi="Times New Roman"/>
          <w:sz w:val="24"/>
          <w:szCs w:val="24"/>
        </w:rPr>
        <w:t xml:space="preserve"> </w:t>
      </w:r>
      <w:r w:rsidRPr="00E6763F">
        <w:rPr>
          <w:rFonts w:ascii="Times New Roman" w:hAnsi="Times New Roman"/>
          <w:sz w:val="24"/>
          <w:szCs w:val="24"/>
        </w:rPr>
        <w:t>добре произвођачке и добре хигијенске праксе, а додатно, где је то и обавезно, да примењују и HACCP</w:t>
      </w:r>
      <w:r w:rsidR="001C066E" w:rsidRPr="00E6763F">
        <w:rPr>
          <w:rFonts w:ascii="Times New Roman" w:hAnsi="Times New Roman"/>
          <w:sz w:val="24"/>
          <w:szCs w:val="24"/>
        </w:rPr>
        <w:t xml:space="preserve"> </w:t>
      </w:r>
      <w:r w:rsidRPr="00E6763F">
        <w:rPr>
          <w:rFonts w:ascii="Times New Roman" w:hAnsi="Times New Roman"/>
          <w:sz w:val="24"/>
          <w:szCs w:val="24"/>
        </w:rPr>
        <w:t>систем.</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b/>
          <w:bCs/>
          <w:sz w:val="24"/>
          <w:szCs w:val="24"/>
        </w:rPr>
        <w:t>2.3</w:t>
      </w:r>
      <w:r w:rsidRPr="00E6763F">
        <w:rPr>
          <w:rFonts w:ascii="Times New Roman" w:hAnsi="Times New Roman"/>
          <w:sz w:val="24"/>
          <w:szCs w:val="24"/>
        </w:rPr>
        <w:t xml:space="preserve">. </w:t>
      </w:r>
      <w:r w:rsidRPr="00E6763F">
        <w:rPr>
          <w:rFonts w:ascii="Times New Roman" w:hAnsi="Times New Roman"/>
          <w:b/>
          <w:bCs/>
          <w:sz w:val="24"/>
          <w:szCs w:val="24"/>
        </w:rPr>
        <w:t>Захтеви у погледу квалитет, количина и опис добара, по партијама</w:t>
      </w:r>
      <w:r w:rsidRPr="00E6763F">
        <w:rPr>
          <w:rFonts w:ascii="Times New Roman" w:hAnsi="Times New Roman"/>
          <w:sz w:val="24"/>
          <w:szCs w:val="24"/>
        </w:rPr>
        <w:t>:</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i/>
          <w:iCs/>
          <w:sz w:val="24"/>
          <w:szCs w:val="24"/>
        </w:rPr>
        <w:t>Количине исказане у спецификацији дате су оквирно</w:t>
      </w:r>
      <w:r w:rsidRPr="00E6763F">
        <w:rPr>
          <w:rFonts w:ascii="Times New Roman" w:hAnsi="Times New Roman"/>
          <w:i/>
          <w:iCs/>
          <w:sz w:val="24"/>
          <w:szCs w:val="24"/>
        </w:rPr>
        <w:t xml:space="preserve">, </w:t>
      </w:r>
      <w:r w:rsidRPr="00E6763F">
        <w:rPr>
          <w:rFonts w:ascii="Times New Roman" w:hAnsi="Times New Roman"/>
          <w:sz w:val="24"/>
          <w:szCs w:val="24"/>
        </w:rPr>
        <w:t>стварне потребе ће се исказивати у</w:t>
      </w:r>
      <w:r w:rsidR="001C066E" w:rsidRPr="00E6763F">
        <w:rPr>
          <w:rFonts w:ascii="Times New Roman" w:hAnsi="Times New Roman"/>
          <w:sz w:val="24"/>
          <w:szCs w:val="24"/>
        </w:rPr>
        <w:t xml:space="preserve"> </w:t>
      </w:r>
      <w:r w:rsidRPr="00E6763F">
        <w:rPr>
          <w:rFonts w:ascii="Times New Roman" w:hAnsi="Times New Roman"/>
          <w:sz w:val="24"/>
          <w:szCs w:val="24"/>
        </w:rPr>
        <w:t>захтевима за испоруку које ће наручилац/купац достављати понуђачу/продавцу.</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lastRenderedPageBreak/>
        <w:t></w:t>
      </w:r>
      <w:r w:rsidRPr="00E6763F">
        <w:rPr>
          <w:rFonts w:ascii="Times New Roman" w:eastAsia="SymbolMT" w:hAnsi="Times New Roman"/>
          <w:sz w:val="24"/>
          <w:szCs w:val="24"/>
        </w:rPr>
        <w:t xml:space="preserve"> </w:t>
      </w:r>
      <w:r w:rsidRPr="00E6763F">
        <w:rPr>
          <w:rFonts w:ascii="Times New Roman" w:hAnsi="Times New Roman"/>
          <w:sz w:val="24"/>
          <w:szCs w:val="24"/>
        </w:rPr>
        <w:t>Наручилац задржава право да одступи од процењених количина, што понуђач безусловно прихвата</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Понуђена добра морају да буду у обиму траженог квалитета у складу са важећим стандардима у</w:t>
      </w:r>
      <w:r w:rsidR="001C066E" w:rsidRPr="00E6763F">
        <w:rPr>
          <w:rFonts w:ascii="Times New Roman" w:hAnsi="Times New Roman"/>
          <w:sz w:val="24"/>
          <w:szCs w:val="24"/>
        </w:rPr>
        <w:t xml:space="preserve"> </w:t>
      </w:r>
      <w:r w:rsidRPr="00E6763F">
        <w:rPr>
          <w:rFonts w:ascii="Times New Roman" w:hAnsi="Times New Roman"/>
          <w:sz w:val="24"/>
          <w:szCs w:val="24"/>
        </w:rPr>
        <w:t>наведеној области.</w:t>
      </w:r>
    </w:p>
    <w:p w:rsidR="00B92111" w:rsidRPr="00E6763F" w:rsidRDefault="00B9211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Количине које су наведене у Конкурсној документацији су оквирне, док ће се конкретна набавка</w:t>
      </w:r>
      <w:r w:rsidR="001C066E" w:rsidRPr="00E6763F">
        <w:rPr>
          <w:rFonts w:ascii="Times New Roman" w:hAnsi="Times New Roman"/>
          <w:sz w:val="24"/>
          <w:szCs w:val="24"/>
        </w:rPr>
        <w:t xml:space="preserve"> </w:t>
      </w:r>
      <w:r w:rsidRPr="00E6763F">
        <w:rPr>
          <w:rFonts w:ascii="Times New Roman" w:hAnsi="Times New Roman"/>
          <w:sz w:val="24"/>
          <w:szCs w:val="24"/>
        </w:rPr>
        <w:t>реализовати сукцесивно по потребама и финансијским могућностима Наручиоца.</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b/>
          <w:sz w:val="24"/>
          <w:szCs w:val="24"/>
        </w:rPr>
        <w:t xml:space="preserve">2.4 . </w:t>
      </w:r>
      <w:r w:rsidRPr="00E6763F">
        <w:rPr>
          <w:rFonts w:ascii="Times New Roman" w:hAnsi="Times New Roman"/>
          <w:b/>
          <w:bCs/>
          <w:sz w:val="24"/>
          <w:szCs w:val="24"/>
        </w:rPr>
        <w:t xml:space="preserve">Услови и начин плаћања: </w:t>
      </w:r>
      <w:r w:rsidRPr="00E6763F">
        <w:rPr>
          <w:rFonts w:ascii="Times New Roman" w:hAnsi="Times New Roman"/>
          <w:sz w:val="24"/>
          <w:szCs w:val="24"/>
        </w:rPr>
        <w:t>у року од 45 (четрдесетпет) дана, а у складу са Законом о</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роковима измирења новчаних обавеза у комерцијалним трансакцијама („Службени гласник РС“, бр. 119/12</w:t>
      </w:r>
      <w:r w:rsidR="001C066E" w:rsidRPr="00E6763F">
        <w:rPr>
          <w:rFonts w:ascii="Times New Roman" w:hAnsi="Times New Roman"/>
          <w:sz w:val="24"/>
          <w:szCs w:val="24"/>
        </w:rPr>
        <w:t xml:space="preserve"> </w:t>
      </w:r>
      <w:r w:rsidRPr="00E6763F">
        <w:rPr>
          <w:rFonts w:ascii="Times New Roman" w:hAnsi="Times New Roman"/>
          <w:sz w:val="24"/>
          <w:szCs w:val="24"/>
        </w:rPr>
        <w:t>и 68/2015) рачунајући од дана пријемa фактуре (рачуна) за испоручене количине предметног добра.</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Плаћање се врши уплатом на рачун Добављача.</w:t>
      </w:r>
    </w:p>
    <w:p w:rsidR="00C97437" w:rsidRPr="00E6763F" w:rsidRDefault="00C97437" w:rsidP="001C066E">
      <w:pPr>
        <w:jc w:val="both"/>
        <w:rPr>
          <w:rFonts w:ascii="Times New Roman" w:hAnsi="Times New Roman"/>
          <w:sz w:val="24"/>
          <w:szCs w:val="24"/>
        </w:rPr>
      </w:pPr>
      <w:r w:rsidRPr="00E6763F">
        <w:rPr>
          <w:rFonts w:ascii="Times New Roman" w:hAnsi="Times New Roman"/>
          <w:sz w:val="24"/>
          <w:szCs w:val="24"/>
        </w:rPr>
        <w:t>Авансно плаћање није дозвољено.</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b/>
          <w:bCs/>
          <w:sz w:val="24"/>
          <w:szCs w:val="24"/>
        </w:rPr>
        <w:t xml:space="preserve"> 2.5. Рок и начин за испоруку добара</w:t>
      </w:r>
      <w:r w:rsidRPr="00E6763F">
        <w:rPr>
          <w:rFonts w:ascii="Times New Roman" w:hAnsi="Times New Roman"/>
          <w:sz w:val="24"/>
          <w:szCs w:val="24"/>
        </w:rPr>
        <w:t>: испорука се врши сукцесивно, у складу са захтевима</w:t>
      </w:r>
      <w:r w:rsidR="00E6763F">
        <w:rPr>
          <w:rFonts w:ascii="Times New Roman" w:hAnsi="Times New Roman"/>
          <w:sz w:val="24"/>
          <w:szCs w:val="24"/>
        </w:rPr>
        <w:t xml:space="preserve"> </w:t>
      </w:r>
      <w:r w:rsidRPr="00E6763F">
        <w:rPr>
          <w:rFonts w:ascii="Times New Roman" w:hAnsi="Times New Roman"/>
          <w:sz w:val="24"/>
          <w:szCs w:val="24"/>
        </w:rPr>
        <w:t xml:space="preserve">купца, у погледу количине, врсте, динамике и места сваке појединачне испоруке и </w:t>
      </w:r>
      <w:r w:rsidRPr="00E6763F">
        <w:rPr>
          <w:rFonts w:ascii="Times New Roman" w:hAnsi="Times New Roman"/>
          <w:b/>
          <w:bCs/>
          <w:sz w:val="24"/>
          <w:szCs w:val="24"/>
        </w:rPr>
        <w:t xml:space="preserve">не може бити дужи од 3 (три) </w:t>
      </w:r>
      <w:r w:rsidRPr="00E6763F">
        <w:rPr>
          <w:rFonts w:ascii="Times New Roman" w:hAnsi="Times New Roman"/>
          <w:sz w:val="24"/>
          <w:szCs w:val="24"/>
        </w:rPr>
        <w:t>од дана пријема поруџбенице, радним данима у термину од 6,00 – 14,00 часова</w:t>
      </w:r>
      <w:r w:rsidR="001C066E" w:rsidRPr="00E6763F">
        <w:rPr>
          <w:rFonts w:ascii="Times New Roman" w:hAnsi="Times New Roman"/>
          <w:sz w:val="24"/>
          <w:szCs w:val="24"/>
        </w:rPr>
        <w:t>.</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Добављач је у обавези да благовремено обавести наручиоца о тачном термину испоруке због</w:t>
      </w:r>
      <w:r w:rsidR="00E6763F">
        <w:rPr>
          <w:rFonts w:ascii="Times New Roman" w:hAnsi="Times New Roman"/>
          <w:sz w:val="24"/>
          <w:szCs w:val="24"/>
        </w:rPr>
        <w:t xml:space="preserve"> </w:t>
      </w:r>
      <w:r w:rsidRPr="00E6763F">
        <w:rPr>
          <w:rFonts w:ascii="Times New Roman" w:hAnsi="Times New Roman"/>
          <w:sz w:val="24"/>
          <w:szCs w:val="24"/>
        </w:rPr>
        <w:t>присуства овлашћеног лица и законите примопредаје испоруке</w:t>
      </w:r>
    </w:p>
    <w:p w:rsidR="00C97437" w:rsidRPr="00E6763F" w:rsidRDefault="00C97437" w:rsidP="001C066E">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2.6. Место испоруке добара:</w:t>
      </w:r>
    </w:p>
    <w:p w:rsidR="00C97437"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 xml:space="preserve">Место испоруке је франко магацин наручиоца, на адреси: </w:t>
      </w:r>
      <w:r w:rsidR="00E6763F" w:rsidRPr="00E6763F">
        <w:rPr>
          <w:rFonts w:ascii="Times New Roman" w:hAnsi="Times New Roman"/>
          <w:sz w:val="24"/>
          <w:szCs w:val="24"/>
        </w:rPr>
        <w:t>Жарка Зрењанина бб</w:t>
      </w:r>
      <w:r w:rsidRPr="00E6763F">
        <w:rPr>
          <w:rFonts w:ascii="Times New Roman" w:hAnsi="Times New Roman"/>
          <w:sz w:val="24"/>
          <w:szCs w:val="24"/>
        </w:rPr>
        <w:t xml:space="preserve">, </w:t>
      </w:r>
      <w:r w:rsidR="00E6763F" w:rsidRPr="00E6763F">
        <w:rPr>
          <w:rFonts w:ascii="Times New Roman" w:hAnsi="Times New Roman"/>
          <w:sz w:val="24"/>
          <w:szCs w:val="24"/>
        </w:rPr>
        <w:t>Оџаци</w:t>
      </w:r>
      <w:r w:rsidRPr="00E6763F">
        <w:rPr>
          <w:rFonts w:ascii="Times New Roman" w:hAnsi="Times New Roman"/>
          <w:sz w:val="24"/>
          <w:szCs w:val="24"/>
        </w:rPr>
        <w:t>, у присуству</w:t>
      </w:r>
    </w:p>
    <w:p w:rsidR="00097271" w:rsidRPr="00E6763F" w:rsidRDefault="00C97437"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овлашћених представника уговорних страна.Понуђачи су у обавези да поштују време испоруке – радним</w:t>
      </w:r>
      <w:r w:rsidR="001C066E" w:rsidRPr="00E6763F">
        <w:rPr>
          <w:rFonts w:ascii="Times New Roman" w:hAnsi="Times New Roman"/>
          <w:sz w:val="24"/>
          <w:szCs w:val="24"/>
        </w:rPr>
        <w:t xml:space="preserve"> </w:t>
      </w:r>
      <w:r w:rsidRPr="00E6763F">
        <w:rPr>
          <w:rFonts w:ascii="Times New Roman" w:hAnsi="Times New Roman"/>
          <w:sz w:val="24"/>
          <w:szCs w:val="24"/>
        </w:rPr>
        <w:t>даном од 6,00 – 14,00 часова.</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b/>
          <w:bCs/>
          <w:sz w:val="24"/>
          <w:szCs w:val="24"/>
        </w:rPr>
        <w:t>Период испоруке: НАЈКАСНИЈЕ ДО 28.02.2018.</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Понуђач се обавезује да за свако испоручено добро достави декларацију на српском језику, на</w:t>
      </w:r>
      <w:r w:rsidR="001C066E" w:rsidRPr="00E6763F">
        <w:rPr>
          <w:rFonts w:ascii="Times New Roman" w:hAnsi="Times New Roman"/>
          <w:sz w:val="24"/>
          <w:szCs w:val="24"/>
        </w:rPr>
        <w:t xml:space="preserve"> </w:t>
      </w:r>
      <w:r w:rsidRPr="00E6763F">
        <w:rPr>
          <w:rFonts w:ascii="Times New Roman" w:hAnsi="Times New Roman"/>
          <w:sz w:val="24"/>
          <w:szCs w:val="24"/>
        </w:rPr>
        <w:t>основу које преузима одговорност за квалитет испоручених добара као и потврду о здравственој</w:t>
      </w:r>
      <w:r w:rsidR="001C066E" w:rsidRPr="00E6763F">
        <w:rPr>
          <w:rFonts w:ascii="Times New Roman" w:hAnsi="Times New Roman"/>
          <w:sz w:val="24"/>
          <w:szCs w:val="24"/>
        </w:rPr>
        <w:t xml:space="preserve"> </w:t>
      </w:r>
      <w:r w:rsidRPr="00E6763F">
        <w:rPr>
          <w:rFonts w:ascii="Times New Roman" w:hAnsi="Times New Roman"/>
          <w:sz w:val="24"/>
          <w:szCs w:val="24"/>
        </w:rPr>
        <w:t>исправности добара за сваку испоруку, чиме потврђује да испоручена добра одговарају прописима о</w:t>
      </w:r>
      <w:r w:rsidR="001C066E" w:rsidRPr="00E6763F">
        <w:rPr>
          <w:rFonts w:ascii="Times New Roman" w:hAnsi="Times New Roman"/>
          <w:sz w:val="24"/>
          <w:szCs w:val="24"/>
        </w:rPr>
        <w:t xml:space="preserve"> </w:t>
      </w:r>
      <w:r w:rsidRPr="00E6763F">
        <w:rPr>
          <w:rFonts w:ascii="Times New Roman" w:hAnsi="Times New Roman"/>
          <w:sz w:val="24"/>
          <w:szCs w:val="24"/>
        </w:rPr>
        <w:t>квалитету и здравственој исправности дефинисаних законским и подзаконским прописима.</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Понуђач је дужан да задовољи критеријум за прихватљивост производа и то:</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прилаже отпремницу уз испоручену робу,</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примарна амбалажа мора да буде чиста и неоштећена,</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особа која врши истовар мора да буде у чистој радној одећи,</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достава у чистим возилима са температурним режимом,</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температура свежег меса на пријему мора да буде + 4 о Ц, а замрзнути производи без видљивих</w:t>
      </w:r>
      <w:r w:rsidR="001C066E" w:rsidRPr="00E6763F">
        <w:rPr>
          <w:rFonts w:ascii="Times New Roman" w:hAnsi="Times New Roman"/>
          <w:sz w:val="24"/>
          <w:szCs w:val="24"/>
        </w:rPr>
        <w:t xml:space="preserve"> </w:t>
      </w:r>
      <w:r w:rsidRPr="00E6763F">
        <w:rPr>
          <w:rFonts w:ascii="Times New Roman" w:hAnsi="Times New Roman"/>
          <w:sz w:val="24"/>
          <w:szCs w:val="24"/>
        </w:rPr>
        <w:t>знакова одмрзавања.</w:t>
      </w:r>
    </w:p>
    <w:p w:rsidR="00097271" w:rsidRPr="00E6763F" w:rsidRDefault="00097271" w:rsidP="001C066E">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уколико се производ испоручује у ринфузном паковању, декларација треба да је видно назначена на</w:t>
      </w:r>
      <w:r w:rsidR="001C066E" w:rsidRPr="00E6763F">
        <w:rPr>
          <w:rFonts w:ascii="Times New Roman" w:hAnsi="Times New Roman"/>
          <w:sz w:val="24"/>
          <w:szCs w:val="24"/>
        </w:rPr>
        <w:t xml:space="preserve"> </w:t>
      </w:r>
      <w:r w:rsidRPr="00E6763F">
        <w:rPr>
          <w:rFonts w:ascii="Times New Roman" w:hAnsi="Times New Roman"/>
          <w:sz w:val="24"/>
          <w:szCs w:val="24"/>
        </w:rPr>
        <w:t>збирном паковању – тренспортној картонци са свим потребним подацима: назив производа и</w:t>
      </w:r>
      <w:r w:rsidR="001C066E" w:rsidRPr="00E6763F">
        <w:rPr>
          <w:rFonts w:ascii="Times New Roman" w:hAnsi="Times New Roman"/>
          <w:sz w:val="24"/>
          <w:szCs w:val="24"/>
        </w:rPr>
        <w:t xml:space="preserve"> </w:t>
      </w:r>
      <w:r w:rsidRPr="00E6763F">
        <w:rPr>
          <w:rFonts w:ascii="Times New Roman" w:hAnsi="Times New Roman"/>
          <w:sz w:val="24"/>
          <w:szCs w:val="24"/>
        </w:rPr>
        <w:t>произвођача, адреса и седиште, састав, упутство о начину чувања, нето маса, датум производње,</w:t>
      </w:r>
      <w:r w:rsidR="001C066E" w:rsidRPr="00E6763F">
        <w:rPr>
          <w:rFonts w:ascii="Times New Roman" w:hAnsi="Times New Roman"/>
          <w:sz w:val="24"/>
          <w:szCs w:val="24"/>
        </w:rPr>
        <w:t xml:space="preserve"> </w:t>
      </w:r>
      <w:r w:rsidRPr="00E6763F">
        <w:rPr>
          <w:rFonts w:ascii="Times New Roman" w:hAnsi="Times New Roman"/>
          <w:sz w:val="24"/>
          <w:szCs w:val="24"/>
        </w:rPr>
        <w:t>рок употребе и др ...</w:t>
      </w:r>
    </w:p>
    <w:p w:rsidR="00097271" w:rsidRPr="00E6763F" w:rsidRDefault="00097271" w:rsidP="00097271">
      <w:pPr>
        <w:autoSpaceDE w:val="0"/>
        <w:autoSpaceDN w:val="0"/>
        <w:adjustRightInd w:val="0"/>
        <w:spacing w:after="0" w:line="240" w:lineRule="auto"/>
        <w:rPr>
          <w:rFonts w:ascii="Times New Roman" w:hAnsi="Times New Roman"/>
          <w:b/>
          <w:bCs/>
          <w:sz w:val="20"/>
          <w:szCs w:val="20"/>
        </w:rPr>
      </w:pPr>
      <w:r w:rsidRPr="00E6763F">
        <w:rPr>
          <w:rFonts w:ascii="Times New Roman" w:eastAsia="Arial Unicode MS" w:hAnsi="Times New Roman"/>
          <w:sz w:val="20"/>
          <w:szCs w:val="20"/>
        </w:rPr>
        <w:t></w:t>
      </w:r>
      <w:r w:rsidRPr="00E6763F">
        <w:rPr>
          <w:rFonts w:ascii="Times New Roman" w:eastAsia="SymbolMT" w:hAnsi="Times New Roman"/>
          <w:sz w:val="20"/>
          <w:szCs w:val="20"/>
        </w:rPr>
        <w:t xml:space="preserve"> </w:t>
      </w:r>
      <w:r w:rsidRPr="00E6763F">
        <w:rPr>
          <w:rFonts w:ascii="Times New Roman" w:hAnsi="Times New Roman"/>
          <w:b/>
          <w:bCs/>
          <w:sz w:val="20"/>
          <w:szCs w:val="20"/>
        </w:rPr>
        <w:t>ДЕКЛАРАЦИЈА МОРА БИТИ ЛАКО УОЧЉИВА, ЈАСНА И ЧИТКА. ОНА НЕ СМЕ ДА</w:t>
      </w:r>
      <w:r w:rsidR="001C066E" w:rsidRPr="00E6763F">
        <w:rPr>
          <w:rFonts w:ascii="Times New Roman" w:hAnsi="Times New Roman"/>
          <w:b/>
          <w:bCs/>
          <w:sz w:val="20"/>
          <w:szCs w:val="20"/>
        </w:rPr>
        <w:t xml:space="preserve"> </w:t>
      </w:r>
      <w:r w:rsidRPr="00E6763F">
        <w:rPr>
          <w:rFonts w:ascii="Times New Roman" w:hAnsi="Times New Roman"/>
          <w:b/>
          <w:bCs/>
          <w:sz w:val="20"/>
          <w:szCs w:val="20"/>
        </w:rPr>
        <w:t>САДРЖИ ОЗНАКЕ (називе, слике, цртеже и др.) КОЈЕ БИ МОГЛЕ ДОВЕСТИ У ЗАБЛУДУ</w:t>
      </w:r>
      <w:r w:rsidR="001C066E" w:rsidRPr="00E6763F">
        <w:rPr>
          <w:rFonts w:ascii="Times New Roman" w:hAnsi="Times New Roman"/>
          <w:b/>
          <w:bCs/>
          <w:sz w:val="20"/>
          <w:szCs w:val="20"/>
        </w:rPr>
        <w:t xml:space="preserve"> </w:t>
      </w:r>
      <w:r w:rsidRPr="00E6763F">
        <w:rPr>
          <w:rFonts w:ascii="Times New Roman" w:hAnsi="Times New Roman"/>
          <w:b/>
          <w:bCs/>
          <w:sz w:val="20"/>
          <w:szCs w:val="20"/>
        </w:rPr>
        <w:t>НАРУЧИОЦА У ПОГЛЕДУ ПОРЕКЛА И КВАЛИТЕТА ПРОИЗВОДА И МОРА БИТИ НА</w:t>
      </w:r>
      <w:r w:rsidR="001C066E" w:rsidRPr="00E6763F">
        <w:rPr>
          <w:rFonts w:ascii="Times New Roman" w:hAnsi="Times New Roman"/>
          <w:b/>
          <w:bCs/>
          <w:sz w:val="20"/>
          <w:szCs w:val="20"/>
        </w:rPr>
        <w:t xml:space="preserve"> </w:t>
      </w:r>
      <w:r w:rsidRPr="00E6763F">
        <w:rPr>
          <w:rFonts w:ascii="Times New Roman" w:hAnsi="Times New Roman"/>
          <w:b/>
          <w:bCs/>
          <w:sz w:val="20"/>
          <w:szCs w:val="20"/>
        </w:rPr>
        <w:t>СРПСКОМ ЈЕЗИКУ.</w:t>
      </w:r>
    </w:p>
    <w:p w:rsidR="00C60B7A" w:rsidRPr="00E6763F" w:rsidRDefault="00C60B7A" w:rsidP="00C60B7A">
      <w:pPr>
        <w:spacing w:after="0" w:line="240" w:lineRule="auto"/>
        <w:rPr>
          <w:rFonts w:ascii="Times New Roman" w:hAnsi="Times New Roman"/>
          <w:b/>
          <w:sz w:val="24"/>
          <w:szCs w:val="24"/>
          <w:lang w:val="sr-Cyrl-CS"/>
        </w:rPr>
      </w:pPr>
    </w:p>
    <w:p w:rsidR="00C60B7A" w:rsidRPr="00EC1BDA" w:rsidRDefault="00C60B7A" w:rsidP="001C066E">
      <w:pPr>
        <w:spacing w:after="0" w:line="240" w:lineRule="auto"/>
        <w:ind w:left="-900" w:firstLine="900"/>
        <w:jc w:val="center"/>
        <w:rPr>
          <w:rFonts w:ascii="Times New Roman" w:eastAsia="Times New Roman" w:hAnsi="Times New Roman"/>
          <w:b/>
          <w:sz w:val="24"/>
          <w:szCs w:val="24"/>
        </w:rPr>
      </w:pPr>
      <w:r w:rsidRPr="00EC1BDA">
        <w:rPr>
          <w:rFonts w:ascii="Times New Roman" w:eastAsia="Times New Roman" w:hAnsi="Times New Roman"/>
          <w:b/>
          <w:sz w:val="24"/>
          <w:szCs w:val="24"/>
          <w:lang w:val="sr-Latn-CS"/>
        </w:rPr>
        <w:lastRenderedPageBreak/>
        <w:t xml:space="preserve">ПАРТИЈА </w:t>
      </w:r>
      <w:r w:rsidRPr="00EC1BDA">
        <w:rPr>
          <w:rFonts w:ascii="Times New Roman" w:eastAsia="Times New Roman" w:hAnsi="Times New Roman"/>
          <w:b/>
          <w:sz w:val="24"/>
          <w:szCs w:val="24"/>
          <w:lang w:val="sr-Cyrl-CS"/>
        </w:rPr>
        <w:t>1</w:t>
      </w:r>
      <w:r w:rsidRPr="00EC1BDA">
        <w:rPr>
          <w:rFonts w:ascii="Times New Roman" w:eastAsia="Times New Roman" w:hAnsi="Times New Roman"/>
          <w:b/>
          <w:sz w:val="24"/>
          <w:szCs w:val="24"/>
          <w:lang w:val="sr-Latn-CS"/>
        </w:rPr>
        <w:t xml:space="preserve"> - СВЕЖЕ МЕСО ( свињско и јунеће )</w:t>
      </w:r>
    </w:p>
    <w:p w:rsidR="00C60B7A" w:rsidRPr="00EC1BDA" w:rsidRDefault="00C60B7A" w:rsidP="00C60B7A">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709"/>
        <w:gridCol w:w="709"/>
        <w:gridCol w:w="2247"/>
        <w:gridCol w:w="1355"/>
        <w:gridCol w:w="1276"/>
        <w:gridCol w:w="1075"/>
      </w:tblGrid>
      <w:tr w:rsidR="00C60B7A" w:rsidRPr="00EC1BDA" w:rsidTr="001C066E">
        <w:tc>
          <w:tcPr>
            <w:tcW w:w="567"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Ред. бр.</w:t>
            </w:r>
          </w:p>
        </w:tc>
        <w:tc>
          <w:tcPr>
            <w:tcW w:w="3261"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Н  А  З  И  В</w:t>
            </w:r>
          </w:p>
        </w:tc>
        <w:tc>
          <w:tcPr>
            <w:tcW w:w="709"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 мере</w:t>
            </w:r>
          </w:p>
        </w:tc>
        <w:tc>
          <w:tcPr>
            <w:tcW w:w="709" w:type="dxa"/>
          </w:tcPr>
          <w:p w:rsidR="00C60B7A" w:rsidRPr="00EC1BDA" w:rsidRDefault="006035E2"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Кол.</w:t>
            </w:r>
          </w:p>
          <w:p w:rsidR="00C60B7A" w:rsidRPr="00EC1BDA" w:rsidRDefault="00C60B7A" w:rsidP="006035E2">
            <w:pPr>
              <w:spacing w:after="0" w:line="240" w:lineRule="auto"/>
              <w:jc w:val="center"/>
              <w:rPr>
                <w:rFonts w:ascii="Times New Roman" w:eastAsia="Times New Roman" w:hAnsi="Times New Roman"/>
                <w:sz w:val="24"/>
                <w:szCs w:val="24"/>
                <w:lang w:val="sr-Cyrl-CS"/>
              </w:rPr>
            </w:pPr>
          </w:p>
        </w:tc>
        <w:tc>
          <w:tcPr>
            <w:tcW w:w="2247"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без ПДВ-а (која укључује и све зависне трошкове продаје)</w:t>
            </w:r>
          </w:p>
        </w:tc>
        <w:tc>
          <w:tcPr>
            <w:tcW w:w="1355" w:type="dxa"/>
          </w:tcPr>
          <w:p w:rsidR="006035E2"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Јединична цена са </w:t>
            </w:r>
          </w:p>
          <w:p w:rsidR="00C60B7A" w:rsidRPr="00EC1BDA" w:rsidRDefault="006035E2"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П</w:t>
            </w:r>
            <w:r w:rsidR="00C60B7A" w:rsidRPr="00EC1BDA">
              <w:rPr>
                <w:rFonts w:ascii="Times New Roman" w:eastAsia="Times New Roman" w:hAnsi="Times New Roman"/>
                <w:sz w:val="24"/>
                <w:szCs w:val="24"/>
                <w:lang w:val="sr-Cyrl-CS"/>
              </w:rPr>
              <w:t>ДВ-ом (која укључује и све зависне трошкове продаје)</w:t>
            </w:r>
          </w:p>
        </w:tc>
        <w:tc>
          <w:tcPr>
            <w:tcW w:w="1276"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без ПДВ-а</w:t>
            </w:r>
          </w:p>
        </w:tc>
        <w:tc>
          <w:tcPr>
            <w:tcW w:w="1075"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са ПДВ-ом</w:t>
            </w:r>
          </w:p>
        </w:tc>
      </w:tr>
      <w:tr w:rsidR="00C60B7A" w:rsidRPr="00EC1BDA" w:rsidTr="001C066E">
        <w:tc>
          <w:tcPr>
            <w:tcW w:w="567" w:type="dxa"/>
          </w:tcPr>
          <w:p w:rsidR="00C60B7A" w:rsidRPr="00EC1BDA" w:rsidRDefault="00C60B7A" w:rsidP="001C066E">
            <w:pPr>
              <w:numPr>
                <w:ilvl w:val="0"/>
                <w:numId w:val="16"/>
              </w:numPr>
              <w:spacing w:after="0" w:line="240" w:lineRule="auto"/>
              <w:rPr>
                <w:rFonts w:ascii="Times New Roman" w:eastAsia="Times New Roman" w:hAnsi="Times New Roman"/>
                <w:sz w:val="24"/>
                <w:szCs w:val="24"/>
                <w:lang w:val="ru-RU"/>
              </w:rPr>
            </w:pPr>
          </w:p>
        </w:tc>
        <w:tc>
          <w:tcPr>
            <w:tcW w:w="3261"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Свињско месо свеже б.к. </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кг</w:t>
            </w:r>
          </w:p>
        </w:tc>
        <w:tc>
          <w:tcPr>
            <w:tcW w:w="709" w:type="dxa"/>
          </w:tcPr>
          <w:p w:rsidR="00C60B7A" w:rsidRPr="00FE5C1A" w:rsidRDefault="00E25802"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120</w:t>
            </w:r>
          </w:p>
        </w:tc>
        <w:tc>
          <w:tcPr>
            <w:tcW w:w="224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355"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276"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075"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1C066E">
        <w:trPr>
          <w:trHeight w:val="478"/>
        </w:trPr>
        <w:tc>
          <w:tcPr>
            <w:tcW w:w="567" w:type="dxa"/>
          </w:tcPr>
          <w:p w:rsidR="00C60B7A" w:rsidRPr="00EC1BDA" w:rsidRDefault="00C60B7A" w:rsidP="006035E2">
            <w:pPr>
              <w:numPr>
                <w:ilvl w:val="0"/>
                <w:numId w:val="16"/>
              </w:numPr>
              <w:spacing w:after="0" w:line="240" w:lineRule="auto"/>
              <w:jc w:val="center"/>
              <w:rPr>
                <w:rFonts w:ascii="Times New Roman" w:eastAsia="Times New Roman" w:hAnsi="Times New Roman"/>
                <w:sz w:val="24"/>
                <w:szCs w:val="24"/>
              </w:rPr>
            </w:pPr>
          </w:p>
        </w:tc>
        <w:tc>
          <w:tcPr>
            <w:tcW w:w="3261"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Јунеће месо свеже б.к. </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кг</w:t>
            </w:r>
          </w:p>
        </w:tc>
        <w:tc>
          <w:tcPr>
            <w:tcW w:w="709" w:type="dxa"/>
          </w:tcPr>
          <w:p w:rsidR="00C60B7A" w:rsidRPr="00FE5C1A" w:rsidRDefault="00E25802" w:rsidP="00E2580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100</w:t>
            </w:r>
          </w:p>
        </w:tc>
        <w:tc>
          <w:tcPr>
            <w:tcW w:w="224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355"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276"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075"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1C066E">
        <w:trPr>
          <w:trHeight w:val="478"/>
        </w:trPr>
        <w:tc>
          <w:tcPr>
            <w:tcW w:w="567" w:type="dxa"/>
          </w:tcPr>
          <w:p w:rsidR="00C60B7A" w:rsidRPr="00EC1BDA" w:rsidRDefault="00C60B7A" w:rsidP="006035E2">
            <w:pPr>
              <w:numPr>
                <w:ilvl w:val="0"/>
                <w:numId w:val="16"/>
              </w:numPr>
              <w:spacing w:after="0" w:line="240" w:lineRule="auto"/>
              <w:jc w:val="center"/>
              <w:rPr>
                <w:rFonts w:ascii="Times New Roman" w:eastAsia="Times New Roman" w:hAnsi="Times New Roman"/>
                <w:sz w:val="24"/>
                <w:szCs w:val="24"/>
              </w:rPr>
            </w:pPr>
          </w:p>
        </w:tc>
        <w:tc>
          <w:tcPr>
            <w:tcW w:w="3261"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Мешано млевено месо</w:t>
            </w:r>
            <w:r w:rsidR="001C066E">
              <w:rPr>
                <w:rFonts w:ascii="Times New Roman" w:eastAsia="Times New Roman" w:hAnsi="Times New Roman"/>
                <w:sz w:val="24"/>
                <w:szCs w:val="24"/>
              </w:rPr>
              <w:t xml:space="preserve"> </w:t>
            </w:r>
            <w:r w:rsidRPr="00EC1BDA">
              <w:rPr>
                <w:rFonts w:ascii="Times New Roman" w:eastAsia="Times New Roman" w:hAnsi="Times New Roman"/>
                <w:sz w:val="24"/>
                <w:szCs w:val="24"/>
              </w:rPr>
              <w:t>(јунеће</w:t>
            </w:r>
            <w:r w:rsidR="00DC22F9">
              <w:rPr>
                <w:rFonts w:ascii="Times New Roman" w:eastAsia="Times New Roman" w:hAnsi="Times New Roman"/>
                <w:sz w:val="24"/>
                <w:szCs w:val="24"/>
              </w:rPr>
              <w:t xml:space="preserve"> 50%</w:t>
            </w:r>
            <w:r w:rsidRPr="00EC1BDA">
              <w:rPr>
                <w:rFonts w:ascii="Times New Roman" w:eastAsia="Times New Roman" w:hAnsi="Times New Roman"/>
                <w:sz w:val="24"/>
                <w:szCs w:val="24"/>
              </w:rPr>
              <w:t xml:space="preserve"> и свињско</w:t>
            </w:r>
            <w:r w:rsidR="00DC22F9">
              <w:rPr>
                <w:rFonts w:ascii="Times New Roman" w:eastAsia="Times New Roman" w:hAnsi="Times New Roman"/>
                <w:sz w:val="24"/>
                <w:szCs w:val="24"/>
              </w:rPr>
              <w:t>50%</w:t>
            </w:r>
            <w:r w:rsidRPr="00EC1BDA">
              <w:rPr>
                <w:rFonts w:ascii="Times New Roman" w:eastAsia="Times New Roman" w:hAnsi="Times New Roman"/>
                <w:sz w:val="24"/>
                <w:szCs w:val="24"/>
              </w:rPr>
              <w:t>)</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кг</w:t>
            </w:r>
          </w:p>
        </w:tc>
        <w:tc>
          <w:tcPr>
            <w:tcW w:w="709" w:type="dxa"/>
          </w:tcPr>
          <w:p w:rsidR="00C60B7A" w:rsidRPr="00FE5C1A" w:rsidRDefault="00E25802"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150</w:t>
            </w:r>
          </w:p>
        </w:tc>
        <w:tc>
          <w:tcPr>
            <w:tcW w:w="224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355"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276"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075"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EA4604" w:rsidRPr="00EC1BDA" w:rsidTr="001C066E">
        <w:trPr>
          <w:trHeight w:val="478"/>
        </w:trPr>
        <w:tc>
          <w:tcPr>
            <w:tcW w:w="567" w:type="dxa"/>
            <w:tcBorders>
              <w:right w:val="nil"/>
            </w:tcBorders>
          </w:tcPr>
          <w:p w:rsidR="00EA4604" w:rsidRPr="00EC1BDA" w:rsidRDefault="00EA4604" w:rsidP="00EA4604">
            <w:pPr>
              <w:spacing w:after="0" w:line="240" w:lineRule="auto"/>
              <w:ind w:left="360"/>
              <w:jc w:val="center"/>
              <w:rPr>
                <w:rFonts w:ascii="Times New Roman" w:eastAsia="Times New Roman" w:hAnsi="Times New Roman"/>
                <w:sz w:val="24"/>
                <w:szCs w:val="24"/>
              </w:rPr>
            </w:pPr>
          </w:p>
        </w:tc>
        <w:tc>
          <w:tcPr>
            <w:tcW w:w="3261"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tc>
        <w:tc>
          <w:tcPr>
            <w:tcW w:w="709" w:type="dxa"/>
            <w:tcBorders>
              <w:left w:val="nil"/>
              <w:right w:val="nil"/>
            </w:tcBorders>
          </w:tcPr>
          <w:p w:rsidR="00EA4604" w:rsidRPr="00EC1BDA" w:rsidRDefault="00EA4604" w:rsidP="006035E2">
            <w:pPr>
              <w:spacing w:after="0" w:line="240" w:lineRule="auto"/>
              <w:jc w:val="center"/>
              <w:rPr>
                <w:rFonts w:ascii="Times New Roman" w:eastAsia="Times New Roman" w:hAnsi="Times New Roman"/>
                <w:sz w:val="24"/>
                <w:szCs w:val="24"/>
              </w:rPr>
            </w:pPr>
          </w:p>
        </w:tc>
        <w:tc>
          <w:tcPr>
            <w:tcW w:w="709"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rPr>
            </w:pPr>
          </w:p>
        </w:tc>
        <w:tc>
          <w:tcPr>
            <w:tcW w:w="2247"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355"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276"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075" w:type="dxa"/>
          </w:tcPr>
          <w:p w:rsidR="00EA4604" w:rsidRPr="00EC1BDA" w:rsidRDefault="00EA4604" w:rsidP="006035E2">
            <w:pPr>
              <w:spacing w:after="0" w:line="240" w:lineRule="auto"/>
              <w:rPr>
                <w:rFonts w:ascii="Times New Roman" w:eastAsia="Times New Roman" w:hAnsi="Times New Roman"/>
                <w:sz w:val="24"/>
                <w:szCs w:val="24"/>
                <w:lang w:val="sr-Cyrl-CS"/>
              </w:rPr>
            </w:pPr>
          </w:p>
        </w:tc>
      </w:tr>
    </w:tbl>
    <w:p w:rsidR="001C066E" w:rsidRDefault="001C066E" w:rsidP="001C066E">
      <w:pPr>
        <w:autoSpaceDE w:val="0"/>
        <w:autoSpaceDN w:val="0"/>
        <w:adjustRightInd w:val="0"/>
        <w:spacing w:after="0" w:line="240" w:lineRule="auto"/>
        <w:rPr>
          <w:rFonts w:ascii="TimesNewRomanPSMT" w:hAnsi="TimesNewRomanPSMT" w:cs="TimesNewRomanPSMT"/>
        </w:rPr>
      </w:pPr>
    </w:p>
    <w:p w:rsidR="00C97437" w:rsidRPr="00E6763F" w:rsidRDefault="001C066E"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1.Производи од меса у погледу квалитета морају бити у складу са Правилником о квалитету уситњеногмеса,</w:t>
      </w:r>
      <w:r w:rsidR="00C97437" w:rsidRPr="00E6763F">
        <w:rPr>
          <w:rFonts w:ascii="Times New Roman" w:hAnsi="Times New Roman"/>
          <w:sz w:val="24"/>
          <w:szCs w:val="24"/>
        </w:rPr>
        <w:t>полупроизвода од меса и производа од меса ("Службени гласник РС, бр. 94/2015, 104/2015 и 19/2017 – др.</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правилник) и категорија истих мора бити назначена у обрасцу понуде</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2.Производи од меса морају имати декларацију у складу са Правилника о декларисању, означавању ирекламирању хране ("Сл. гласник РС", бр. 85/2013 и 101/2013),</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3.Параметри квалитета – врсте меса наведене у спецификацији понуде морају визуелно да изгледајуисправно, да немају стране мирисе или мирисе на устајало, боја карактеристична на свеже месо итемпература јездра меса не сме прећи +40</w:t>
      </w:r>
      <w:r w:rsidR="001C066E" w:rsidRPr="00E6763F">
        <w:rPr>
          <w:rFonts w:ascii="Times New Roman" w:hAnsi="Times New Roman"/>
          <w:sz w:val="24"/>
          <w:szCs w:val="24"/>
        </w:rPr>
        <w:t>Ц. Паковања морају да имају</w:t>
      </w:r>
      <w:r w:rsidRPr="00E6763F">
        <w:rPr>
          <w:rFonts w:ascii="Times New Roman" w:hAnsi="Times New Roman"/>
          <w:sz w:val="24"/>
          <w:szCs w:val="24"/>
        </w:rPr>
        <w:t>прописану декларацију са свимпотребним информацијама и морају имати прописану потврду исправности.</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4. Начин транспорта – све намирнице треба да се до</w:t>
      </w:r>
      <w:r w:rsidR="001C066E" w:rsidRPr="00E6763F">
        <w:rPr>
          <w:rFonts w:ascii="Times New Roman" w:hAnsi="Times New Roman"/>
          <w:sz w:val="24"/>
          <w:szCs w:val="24"/>
        </w:rPr>
        <w:t xml:space="preserve">возе наменским возилом понуђача </w:t>
      </w:r>
      <w:r w:rsidRPr="00E6763F">
        <w:rPr>
          <w:rFonts w:ascii="Times New Roman" w:hAnsi="Times New Roman"/>
          <w:sz w:val="24"/>
          <w:szCs w:val="24"/>
        </w:rPr>
        <w:t>/добављача.</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5. Рок трајања – означен на декларацији</w:t>
      </w:r>
    </w:p>
    <w:p w:rsidR="00C97437" w:rsidRPr="00E6763F" w:rsidRDefault="00C97437"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97437" w:rsidRPr="00E6763F" w:rsidRDefault="00C97437" w:rsidP="00E6763F">
      <w:pPr>
        <w:jc w:val="both"/>
        <w:rPr>
          <w:rFonts w:ascii="Times New Roman" w:hAnsi="Times New Roman"/>
          <w:b/>
          <w:sz w:val="24"/>
          <w:szCs w:val="24"/>
          <w:lang w:val="sr-Cyrl-CS"/>
        </w:rPr>
      </w:pPr>
    </w:p>
    <w:p w:rsidR="006035E2" w:rsidRPr="00EC1BDA" w:rsidRDefault="006035E2" w:rsidP="006035E2">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035E2" w:rsidRPr="00EC1BDA" w:rsidRDefault="006035E2" w:rsidP="006035E2">
      <w:pPr>
        <w:rPr>
          <w:rFonts w:ascii="Times New Roman" w:hAnsi="Times New Roman"/>
          <w:b/>
          <w:sz w:val="24"/>
          <w:szCs w:val="24"/>
          <w:lang w:val="sr-Latn-CS"/>
        </w:rPr>
      </w:pPr>
    </w:p>
    <w:p w:rsidR="006035E2" w:rsidRPr="00EC1BDA" w:rsidRDefault="006035E2" w:rsidP="00EA4604">
      <w:pPr>
        <w:jc w:val="center"/>
        <w:rPr>
          <w:rFonts w:ascii="Times New Roman" w:hAnsi="Times New Roman"/>
          <w:b/>
          <w:sz w:val="24"/>
          <w:szCs w:val="24"/>
        </w:rPr>
      </w:pPr>
      <w:r w:rsidRPr="00EC1BDA">
        <w:rPr>
          <w:rFonts w:ascii="Times New Roman" w:hAnsi="Times New Roman"/>
          <w:b/>
          <w:sz w:val="24"/>
          <w:szCs w:val="24"/>
          <w:lang w:val="sr-Cyrl-CS"/>
        </w:rPr>
        <w:t>М.П.</w:t>
      </w:r>
    </w:p>
    <w:p w:rsidR="006035E2" w:rsidRPr="00EC1BDA" w:rsidRDefault="006035E2" w:rsidP="006035E2">
      <w:pPr>
        <w:jc w:val="right"/>
        <w:rPr>
          <w:rFonts w:ascii="Times New Roman" w:hAnsi="Times New Roman"/>
          <w:b/>
          <w:sz w:val="24"/>
          <w:szCs w:val="24"/>
        </w:rPr>
      </w:pPr>
      <w:r w:rsidRPr="00EC1BDA">
        <w:rPr>
          <w:rFonts w:ascii="Times New Roman" w:hAnsi="Times New Roman"/>
          <w:b/>
          <w:sz w:val="24"/>
          <w:szCs w:val="24"/>
        </w:rPr>
        <w:t>_____________________________</w:t>
      </w:r>
    </w:p>
    <w:p w:rsidR="00C60B7A" w:rsidRPr="00E6763F" w:rsidRDefault="006035E2" w:rsidP="00E6763F">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Pr="00EC1BDA" w:rsidRDefault="00C60B7A" w:rsidP="001C066E">
      <w:pPr>
        <w:spacing w:after="0" w:line="240" w:lineRule="auto"/>
        <w:ind w:left="-900" w:firstLine="900"/>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lastRenderedPageBreak/>
        <w:t>ПАРТИЈА 2- ПРЕРАЂЕВИНЕ ОД СВИЊСКОГ МЕСА</w:t>
      </w:r>
    </w:p>
    <w:p w:rsidR="00C60B7A" w:rsidRPr="00EC1BDA" w:rsidRDefault="00C60B7A"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p w:rsidR="00C60B7A" w:rsidRPr="00EC1BDA" w:rsidRDefault="00C60B7A" w:rsidP="00C60B7A">
      <w:pPr>
        <w:spacing w:after="0" w:line="240" w:lineRule="auto"/>
        <w:ind w:left="-900"/>
        <w:rPr>
          <w:rFonts w:ascii="Times New Roman" w:eastAsia="Times New Roman" w:hAnsi="Times New Roman"/>
          <w:sz w:val="24"/>
          <w:szCs w:val="24"/>
          <w:lang w:val="sr-Cyrl-CS"/>
        </w:rPr>
      </w:pPr>
    </w:p>
    <w:tbl>
      <w:tblPr>
        <w:tblW w:w="1031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2694"/>
        <w:gridCol w:w="567"/>
        <w:gridCol w:w="709"/>
        <w:gridCol w:w="1559"/>
        <w:gridCol w:w="1843"/>
        <w:gridCol w:w="950"/>
        <w:gridCol w:w="1417"/>
      </w:tblGrid>
      <w:tr w:rsidR="00C60B7A" w:rsidRPr="00EC1BDA" w:rsidTr="00643401">
        <w:tc>
          <w:tcPr>
            <w:tcW w:w="575"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Ред. бр.</w:t>
            </w:r>
          </w:p>
        </w:tc>
        <w:tc>
          <w:tcPr>
            <w:tcW w:w="2694"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Н   А   З   И   В</w:t>
            </w:r>
          </w:p>
        </w:tc>
        <w:tc>
          <w:tcPr>
            <w:tcW w:w="567" w:type="dxa"/>
            <w:tcBorders>
              <w:left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 мере</w:t>
            </w:r>
          </w:p>
        </w:tc>
        <w:tc>
          <w:tcPr>
            <w:tcW w:w="709" w:type="dxa"/>
          </w:tcPr>
          <w:p w:rsidR="00C60B7A" w:rsidRPr="00EC1BDA" w:rsidRDefault="00EA4604"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Кол</w:t>
            </w:r>
          </w:p>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843"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950"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без ПДВ-а</w:t>
            </w:r>
          </w:p>
        </w:tc>
        <w:tc>
          <w:tcPr>
            <w:tcW w:w="1417" w:type="dxa"/>
          </w:tcPr>
          <w:p w:rsidR="00C60B7A" w:rsidRPr="00EC1BDA" w:rsidRDefault="00C60B7A" w:rsidP="00592C76">
            <w:pPr>
              <w:spacing w:after="0" w:line="240" w:lineRule="auto"/>
              <w:ind w:left="-364" w:firstLine="364"/>
              <w:jc w:val="right"/>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са ПДВ-ом</w:t>
            </w:r>
          </w:p>
        </w:tc>
      </w:tr>
      <w:tr w:rsidR="00C60B7A" w:rsidRPr="00EC1BDA" w:rsidTr="00643401">
        <w:tc>
          <w:tcPr>
            <w:tcW w:w="575" w:type="dxa"/>
          </w:tcPr>
          <w:p w:rsidR="00C60B7A" w:rsidRPr="00EC1BDA" w:rsidRDefault="00C60B7A" w:rsidP="006035E2">
            <w:pPr>
              <w:numPr>
                <w:ilvl w:val="0"/>
                <w:numId w:val="25"/>
              </w:numPr>
              <w:spacing w:after="0" w:line="240" w:lineRule="auto"/>
              <w:rPr>
                <w:rFonts w:ascii="Times New Roman" w:eastAsia="Times New Roman" w:hAnsi="Times New Roman"/>
                <w:sz w:val="24"/>
                <w:szCs w:val="24"/>
                <w:lang w:val="sr-Cyrl-CS"/>
              </w:rPr>
            </w:pPr>
          </w:p>
        </w:tc>
        <w:tc>
          <w:tcPr>
            <w:tcW w:w="2694"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Сланина-хамбург</w:t>
            </w:r>
          </w:p>
        </w:tc>
        <w:tc>
          <w:tcPr>
            <w:tcW w:w="567" w:type="dxa"/>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кг</w:t>
            </w:r>
          </w:p>
        </w:tc>
        <w:tc>
          <w:tcPr>
            <w:tcW w:w="709" w:type="dxa"/>
          </w:tcPr>
          <w:p w:rsidR="00C60B7A" w:rsidRPr="00EE5C6F"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35</w:t>
            </w: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950"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left="-364" w:firstLine="364"/>
              <w:rPr>
                <w:rFonts w:ascii="Times New Roman" w:eastAsia="Times New Roman" w:hAnsi="Times New Roman"/>
                <w:sz w:val="24"/>
                <w:szCs w:val="24"/>
                <w:lang w:val="sr-Cyrl-CS"/>
              </w:rPr>
            </w:pPr>
          </w:p>
        </w:tc>
      </w:tr>
      <w:tr w:rsidR="00C60B7A" w:rsidRPr="00EC1BDA" w:rsidTr="00643401">
        <w:tc>
          <w:tcPr>
            <w:tcW w:w="575" w:type="dxa"/>
          </w:tcPr>
          <w:p w:rsidR="00C60B7A" w:rsidRPr="00EC1BDA" w:rsidRDefault="00C60B7A" w:rsidP="006035E2">
            <w:pPr>
              <w:numPr>
                <w:ilvl w:val="0"/>
                <w:numId w:val="25"/>
              </w:numPr>
              <w:spacing w:after="0" w:line="240" w:lineRule="auto"/>
              <w:rPr>
                <w:rFonts w:ascii="Times New Roman" w:eastAsia="Times New Roman" w:hAnsi="Times New Roman"/>
                <w:sz w:val="24"/>
                <w:szCs w:val="24"/>
                <w:lang w:val="sr-Cyrl-CS"/>
              </w:rPr>
            </w:pPr>
          </w:p>
        </w:tc>
        <w:tc>
          <w:tcPr>
            <w:tcW w:w="2694" w:type="dxa"/>
            <w:tcBorders>
              <w:top w:val="single" w:sz="4" w:space="0" w:color="auto"/>
              <w:bottom w:val="single" w:sz="4" w:space="0" w:color="auto"/>
            </w:tcBorders>
          </w:tcPr>
          <w:p w:rsidR="00C60B7A" w:rsidRPr="00EC1BDA" w:rsidRDefault="00C60B7A" w:rsidP="00EE5C6F">
            <w:pPr>
              <w:spacing w:after="0" w:line="240" w:lineRule="auto"/>
              <w:ind w:hanging="191"/>
              <w:jc w:val="both"/>
              <w:rPr>
                <w:rFonts w:ascii="Times New Roman" w:eastAsia="Times New Roman" w:hAnsi="Times New Roman"/>
                <w:sz w:val="24"/>
                <w:szCs w:val="24"/>
              </w:rPr>
            </w:pPr>
            <w:r w:rsidRPr="00EC1BDA">
              <w:rPr>
                <w:rFonts w:ascii="Times New Roman" w:eastAsia="Times New Roman" w:hAnsi="Times New Roman"/>
                <w:sz w:val="24"/>
                <w:szCs w:val="24"/>
                <w:lang w:val="sr-Cyrl-CS"/>
              </w:rPr>
              <w:t xml:space="preserve">   </w:t>
            </w:r>
            <w:r w:rsidR="00EE5C6F">
              <w:rPr>
                <w:rFonts w:ascii="Times New Roman" w:eastAsia="Times New Roman" w:hAnsi="Times New Roman"/>
                <w:sz w:val="24"/>
                <w:szCs w:val="24"/>
                <w:lang w:val="sr-Cyrl-CS"/>
              </w:rPr>
              <w:t>Сушена домаћа сланина</w:t>
            </w:r>
          </w:p>
        </w:tc>
        <w:tc>
          <w:tcPr>
            <w:tcW w:w="567" w:type="dxa"/>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кг</w:t>
            </w:r>
          </w:p>
        </w:tc>
        <w:tc>
          <w:tcPr>
            <w:tcW w:w="709" w:type="dxa"/>
          </w:tcPr>
          <w:p w:rsidR="00C60B7A" w:rsidRPr="00EE5C6F" w:rsidRDefault="00EE5C6F"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r w:rsidRPr="00EE5C6F">
              <w:rPr>
                <w:rFonts w:ascii="Times New Roman" w:eastAsia="Times New Roman" w:hAnsi="Times New Roman"/>
                <w:b/>
                <w:sz w:val="24"/>
                <w:szCs w:val="24"/>
                <w:lang w:val="sr-Cyrl-CS"/>
              </w:rPr>
              <w:t>5</w:t>
            </w: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950"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left="-364" w:firstLine="364"/>
              <w:rPr>
                <w:rFonts w:ascii="Times New Roman" w:eastAsia="Times New Roman" w:hAnsi="Times New Roman"/>
                <w:sz w:val="24"/>
                <w:szCs w:val="24"/>
                <w:lang w:val="sr-Cyrl-CS"/>
              </w:rPr>
            </w:pPr>
          </w:p>
        </w:tc>
      </w:tr>
      <w:tr w:rsidR="00FE5C1A" w:rsidRPr="00EC1BDA" w:rsidTr="00643401">
        <w:tc>
          <w:tcPr>
            <w:tcW w:w="575" w:type="dxa"/>
          </w:tcPr>
          <w:p w:rsidR="00FE5C1A" w:rsidRPr="00EC1BDA" w:rsidRDefault="00FE5C1A" w:rsidP="006035E2">
            <w:pPr>
              <w:numPr>
                <w:ilvl w:val="0"/>
                <w:numId w:val="25"/>
              </w:numPr>
              <w:spacing w:after="0" w:line="240" w:lineRule="auto"/>
              <w:rPr>
                <w:rFonts w:ascii="Times New Roman" w:eastAsia="Times New Roman" w:hAnsi="Times New Roman"/>
                <w:sz w:val="24"/>
                <w:szCs w:val="24"/>
                <w:lang w:val="sr-Cyrl-CS"/>
              </w:rPr>
            </w:pPr>
          </w:p>
        </w:tc>
        <w:tc>
          <w:tcPr>
            <w:tcW w:w="2694" w:type="dxa"/>
            <w:tcBorders>
              <w:top w:val="single" w:sz="4" w:space="0" w:color="auto"/>
              <w:bottom w:val="single" w:sz="4" w:space="0" w:color="auto"/>
            </w:tcBorders>
          </w:tcPr>
          <w:p w:rsidR="00FE5C1A" w:rsidRPr="00EC1BDA" w:rsidRDefault="00FE5C1A" w:rsidP="00E2580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Салама   -</w:t>
            </w:r>
            <w:r w:rsidRPr="00EC1BDA">
              <w:rPr>
                <w:rFonts w:ascii="Times New Roman" w:eastAsia="Times New Roman" w:hAnsi="Times New Roman"/>
                <w:sz w:val="24"/>
                <w:szCs w:val="24"/>
                <w:lang w:val="sr-Latn-CS"/>
              </w:rPr>
              <w:t xml:space="preserve"> стишњена шунка  </w:t>
            </w:r>
          </w:p>
        </w:tc>
        <w:tc>
          <w:tcPr>
            <w:tcW w:w="567" w:type="dxa"/>
          </w:tcPr>
          <w:p w:rsidR="00FE5C1A" w:rsidRPr="00FE5C1A" w:rsidRDefault="00FE5C1A" w:rsidP="00603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кг</w:t>
            </w:r>
          </w:p>
        </w:tc>
        <w:tc>
          <w:tcPr>
            <w:tcW w:w="709" w:type="dxa"/>
          </w:tcPr>
          <w:p w:rsidR="00FE5C1A" w:rsidRPr="00EE5C6F" w:rsidRDefault="00EE5C6F" w:rsidP="006035E2">
            <w:pPr>
              <w:spacing w:after="0" w:line="240" w:lineRule="auto"/>
              <w:jc w:val="right"/>
              <w:rPr>
                <w:rFonts w:ascii="Times New Roman" w:eastAsia="Times New Roman" w:hAnsi="Times New Roman"/>
                <w:b/>
                <w:sz w:val="24"/>
                <w:szCs w:val="24"/>
                <w:lang w:val="sr-Cyrl-CS"/>
              </w:rPr>
            </w:pPr>
            <w:r w:rsidRPr="00EE5C6F">
              <w:rPr>
                <w:rFonts w:ascii="Times New Roman" w:eastAsia="Times New Roman" w:hAnsi="Times New Roman"/>
                <w:b/>
                <w:sz w:val="24"/>
                <w:szCs w:val="24"/>
                <w:lang w:val="sr-Cyrl-CS"/>
              </w:rPr>
              <w:t>20</w:t>
            </w:r>
          </w:p>
        </w:tc>
        <w:tc>
          <w:tcPr>
            <w:tcW w:w="1559" w:type="dxa"/>
          </w:tcPr>
          <w:p w:rsidR="00FE5C1A" w:rsidRPr="00EC1BDA" w:rsidRDefault="00FE5C1A" w:rsidP="006035E2">
            <w:pPr>
              <w:spacing w:after="0" w:line="240" w:lineRule="auto"/>
              <w:rPr>
                <w:rFonts w:ascii="Times New Roman" w:eastAsia="Times New Roman" w:hAnsi="Times New Roman"/>
                <w:sz w:val="24"/>
                <w:szCs w:val="24"/>
                <w:lang w:val="sr-Cyrl-CS"/>
              </w:rPr>
            </w:pPr>
          </w:p>
        </w:tc>
        <w:tc>
          <w:tcPr>
            <w:tcW w:w="1843" w:type="dxa"/>
          </w:tcPr>
          <w:p w:rsidR="00FE5C1A" w:rsidRPr="00EC1BDA" w:rsidRDefault="00FE5C1A" w:rsidP="006035E2">
            <w:pPr>
              <w:spacing w:after="0" w:line="240" w:lineRule="auto"/>
              <w:rPr>
                <w:rFonts w:ascii="Times New Roman" w:eastAsia="Times New Roman" w:hAnsi="Times New Roman"/>
                <w:sz w:val="24"/>
                <w:szCs w:val="24"/>
                <w:lang w:val="sr-Cyrl-CS"/>
              </w:rPr>
            </w:pPr>
          </w:p>
        </w:tc>
        <w:tc>
          <w:tcPr>
            <w:tcW w:w="950" w:type="dxa"/>
          </w:tcPr>
          <w:p w:rsidR="00FE5C1A" w:rsidRPr="00EC1BDA" w:rsidRDefault="00FE5C1A" w:rsidP="006035E2">
            <w:pPr>
              <w:spacing w:after="0" w:line="240" w:lineRule="auto"/>
              <w:rPr>
                <w:rFonts w:ascii="Times New Roman" w:eastAsia="Times New Roman" w:hAnsi="Times New Roman"/>
                <w:sz w:val="24"/>
                <w:szCs w:val="24"/>
                <w:lang w:val="sr-Cyrl-CS"/>
              </w:rPr>
            </w:pPr>
          </w:p>
        </w:tc>
        <w:tc>
          <w:tcPr>
            <w:tcW w:w="1417" w:type="dxa"/>
          </w:tcPr>
          <w:p w:rsidR="00FE5C1A" w:rsidRPr="00EC1BDA" w:rsidRDefault="00FE5C1A" w:rsidP="00592C76">
            <w:pPr>
              <w:spacing w:after="0" w:line="240" w:lineRule="auto"/>
              <w:ind w:left="-364" w:firstLine="364"/>
              <w:rPr>
                <w:rFonts w:ascii="Times New Roman" w:eastAsia="Times New Roman" w:hAnsi="Times New Roman"/>
                <w:sz w:val="24"/>
                <w:szCs w:val="24"/>
                <w:lang w:val="sr-Cyrl-CS"/>
              </w:rPr>
            </w:pPr>
          </w:p>
        </w:tc>
      </w:tr>
      <w:tr w:rsidR="00EA4604" w:rsidRPr="00EC1BDA" w:rsidTr="00643401">
        <w:tc>
          <w:tcPr>
            <w:tcW w:w="575"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Latn-CS"/>
              </w:rPr>
            </w:pPr>
          </w:p>
        </w:tc>
        <w:tc>
          <w:tcPr>
            <w:tcW w:w="2694"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p w:rsidR="00EA4604" w:rsidRPr="00EC1BDA" w:rsidRDefault="00EA4604" w:rsidP="006035E2">
            <w:pPr>
              <w:spacing w:after="0" w:line="240" w:lineRule="auto"/>
              <w:rPr>
                <w:rFonts w:ascii="Times New Roman" w:eastAsia="Times New Roman" w:hAnsi="Times New Roman"/>
                <w:sz w:val="24"/>
                <w:szCs w:val="24"/>
              </w:rPr>
            </w:pPr>
          </w:p>
        </w:tc>
        <w:tc>
          <w:tcPr>
            <w:tcW w:w="567" w:type="dxa"/>
            <w:tcBorders>
              <w:left w:val="nil"/>
              <w:right w:val="nil"/>
            </w:tcBorders>
          </w:tcPr>
          <w:p w:rsidR="00EA4604" w:rsidRPr="00EC1BDA" w:rsidRDefault="00EA4604" w:rsidP="006035E2">
            <w:pPr>
              <w:spacing w:after="0" w:line="240" w:lineRule="auto"/>
              <w:rPr>
                <w:rFonts w:ascii="Times New Roman" w:eastAsia="Times New Roman" w:hAnsi="Times New Roman"/>
                <w:sz w:val="24"/>
                <w:szCs w:val="24"/>
                <w:lang w:val="sr-Latn-CS"/>
              </w:rPr>
            </w:pPr>
          </w:p>
        </w:tc>
        <w:tc>
          <w:tcPr>
            <w:tcW w:w="709"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lang w:val="sr-Cyrl-CS"/>
              </w:rPr>
            </w:pPr>
          </w:p>
        </w:tc>
        <w:tc>
          <w:tcPr>
            <w:tcW w:w="1559"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843"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950"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417" w:type="dxa"/>
          </w:tcPr>
          <w:p w:rsidR="00EA4604" w:rsidRPr="00EC1BDA" w:rsidRDefault="00EA4604" w:rsidP="00592C76">
            <w:pPr>
              <w:spacing w:after="0" w:line="240" w:lineRule="auto"/>
              <w:ind w:left="-364" w:firstLine="364"/>
              <w:rPr>
                <w:rFonts w:ascii="Times New Roman" w:eastAsia="Times New Roman" w:hAnsi="Times New Roman"/>
                <w:sz w:val="24"/>
                <w:szCs w:val="24"/>
                <w:lang w:val="sr-Cyrl-CS"/>
              </w:rPr>
            </w:pPr>
          </w:p>
        </w:tc>
      </w:tr>
    </w:tbl>
    <w:p w:rsidR="00C60B7A" w:rsidRPr="00EC1BDA" w:rsidRDefault="00C60B7A" w:rsidP="00C60B7A">
      <w:pPr>
        <w:spacing w:after="0" w:line="240" w:lineRule="auto"/>
        <w:ind w:left="-900"/>
        <w:rPr>
          <w:rFonts w:ascii="Times New Roman" w:eastAsia="Times New Roman" w:hAnsi="Times New Roman"/>
          <w:sz w:val="24"/>
          <w:szCs w:val="24"/>
          <w:lang w:val="sr-Latn-CS"/>
        </w:rPr>
      </w:pP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1.Производи од меса у погледу квалитета морају бити у складу са Правилником о квалитету уситњеног</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меса, полупроизвода од меса и производа од меса ("Службени гласник РС, бр. 94/2015, 104/2015 и 19/2017 –др. правилник) и морају имати декларацију у складу са Правилником о декларисању, означавању ирекламирању хране ("Службени гласник РС",бр.85/2013 и 101/2013)</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3.Параметри квалитета – врсте намирница наведене у спецификацији понуде морају визуелно да изгледајуисправно, морају да имају прописану декларацију са свим потребним информацијама и морајуимати прописану потврду исправности. Изглед, боја и мирис својствени врсти производа.</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Прерађевине од меса стижу у оригиналном паковању са прописаном декларацијом.</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4. Начин транспорта – све намирнице треба да се довозе наменским возилом понуђача /добављача (возилоса хладњачом).</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5. Рок трајања – означен на декларацији (Обавезна је визуелна провера робе и физичке исправностиамбалаже, визуелна провера хигијенске исправности и адекватности возила којим је роба довезена</w:t>
      </w:r>
    </w:p>
    <w:p w:rsidR="00C60B7A"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60B7A" w:rsidRPr="00E6763F" w:rsidRDefault="00C60B7A" w:rsidP="00C60B7A">
      <w:pPr>
        <w:spacing w:after="0" w:line="240" w:lineRule="auto"/>
        <w:rPr>
          <w:rFonts w:ascii="Times New Roman" w:eastAsia="Times New Roman" w:hAnsi="Times New Roman"/>
          <w:sz w:val="24"/>
          <w:szCs w:val="24"/>
          <w:lang w:val="sr-Latn-CS"/>
        </w:rPr>
      </w:pPr>
    </w:p>
    <w:p w:rsidR="006035E2" w:rsidRPr="00EC1BDA" w:rsidRDefault="00C60B7A" w:rsidP="006035E2">
      <w:pPr>
        <w:rPr>
          <w:rFonts w:ascii="Times New Roman" w:hAnsi="Times New Roman"/>
          <w:b/>
          <w:sz w:val="24"/>
          <w:szCs w:val="24"/>
          <w:lang w:val="sr-Latn-CS"/>
        </w:rPr>
      </w:pPr>
      <w:r w:rsidRPr="00EC1BDA">
        <w:rPr>
          <w:rFonts w:ascii="Times New Roman" w:eastAsia="Times New Roman" w:hAnsi="Times New Roman"/>
          <w:sz w:val="24"/>
          <w:szCs w:val="24"/>
          <w:lang w:val="sr-Cyrl-CS"/>
        </w:rPr>
        <w:t xml:space="preserve">                      </w:t>
      </w:r>
      <w:r w:rsidR="006035E2" w:rsidRPr="00EC1BDA">
        <w:rPr>
          <w:rFonts w:ascii="Times New Roman" w:hAnsi="Times New Roman"/>
          <w:b/>
          <w:sz w:val="24"/>
          <w:szCs w:val="24"/>
          <w:lang w:val="sr-Cyrl-CS"/>
        </w:rPr>
        <w:t>Датум:________________</w:t>
      </w:r>
    </w:p>
    <w:p w:rsidR="006035E2" w:rsidRPr="00EC1BDA" w:rsidRDefault="006035E2" w:rsidP="006035E2">
      <w:pPr>
        <w:rPr>
          <w:rFonts w:ascii="Times New Roman" w:hAnsi="Times New Roman"/>
          <w:b/>
          <w:sz w:val="24"/>
          <w:szCs w:val="24"/>
          <w:lang w:val="sr-Latn-CS"/>
        </w:rPr>
      </w:pPr>
    </w:p>
    <w:p w:rsidR="006035E2" w:rsidRPr="00EC1BDA" w:rsidRDefault="006035E2" w:rsidP="00EA4604">
      <w:pPr>
        <w:jc w:val="center"/>
        <w:rPr>
          <w:rFonts w:ascii="Times New Roman" w:hAnsi="Times New Roman"/>
          <w:b/>
          <w:sz w:val="24"/>
          <w:szCs w:val="24"/>
        </w:rPr>
      </w:pPr>
      <w:r w:rsidRPr="00EC1BDA">
        <w:rPr>
          <w:rFonts w:ascii="Times New Roman" w:hAnsi="Times New Roman"/>
          <w:b/>
          <w:sz w:val="24"/>
          <w:szCs w:val="24"/>
          <w:lang w:val="sr-Cyrl-CS"/>
        </w:rPr>
        <w:t>М.П.</w:t>
      </w:r>
    </w:p>
    <w:p w:rsidR="006035E2" w:rsidRPr="00EC1BDA" w:rsidRDefault="006035E2" w:rsidP="006035E2">
      <w:pPr>
        <w:jc w:val="right"/>
        <w:rPr>
          <w:rFonts w:ascii="Times New Roman" w:hAnsi="Times New Roman"/>
          <w:b/>
          <w:sz w:val="24"/>
          <w:szCs w:val="24"/>
        </w:rPr>
      </w:pPr>
      <w:r w:rsidRPr="00EC1BDA">
        <w:rPr>
          <w:rFonts w:ascii="Times New Roman" w:hAnsi="Times New Roman"/>
          <w:b/>
          <w:sz w:val="24"/>
          <w:szCs w:val="24"/>
        </w:rPr>
        <w:t>_____________________________</w:t>
      </w:r>
    </w:p>
    <w:p w:rsidR="00643401" w:rsidRPr="00E6763F" w:rsidRDefault="006035E2" w:rsidP="00E6763F">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Pr="00EC1BDA" w:rsidRDefault="00C97437" w:rsidP="00C97437">
      <w:pPr>
        <w:spacing w:after="0" w:line="240" w:lineRule="auto"/>
        <w:ind w:left="-900" w:firstLine="900"/>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lastRenderedPageBreak/>
        <w:t>ПАРТИЈА 3-ПИЛЕЋЕ МЕСО</w:t>
      </w:r>
    </w:p>
    <w:p w:rsidR="00C60B7A" w:rsidRPr="00EC1BDA" w:rsidRDefault="00C60B7A"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p w:rsidR="00C60B7A" w:rsidRPr="00EC1BDA" w:rsidRDefault="00C60B7A"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tbl>
      <w:tblPr>
        <w:tblW w:w="1065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843"/>
        <w:gridCol w:w="850"/>
        <w:gridCol w:w="709"/>
        <w:gridCol w:w="1559"/>
        <w:gridCol w:w="1701"/>
        <w:gridCol w:w="1701"/>
        <w:gridCol w:w="1559"/>
      </w:tblGrid>
      <w:tr w:rsidR="00C60B7A" w:rsidRPr="00EC1BDA" w:rsidTr="00643401">
        <w:tc>
          <w:tcPr>
            <w:tcW w:w="731"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Ред.  </w:t>
            </w:r>
          </w:p>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Бр.</w:t>
            </w:r>
          </w:p>
        </w:tc>
        <w:tc>
          <w:tcPr>
            <w:tcW w:w="1843"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Н  А  З  И  В</w:t>
            </w:r>
          </w:p>
        </w:tc>
        <w:tc>
          <w:tcPr>
            <w:tcW w:w="850" w:type="dxa"/>
            <w:tcBorders>
              <w:left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 мере</w:t>
            </w:r>
          </w:p>
        </w:tc>
        <w:tc>
          <w:tcPr>
            <w:tcW w:w="709" w:type="dxa"/>
          </w:tcPr>
          <w:p w:rsidR="00C60B7A" w:rsidRPr="00EC1BDA" w:rsidRDefault="00EA4604"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Кол</w:t>
            </w:r>
          </w:p>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701"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1701"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без ПДВ-а</w:t>
            </w:r>
          </w:p>
        </w:tc>
        <w:tc>
          <w:tcPr>
            <w:tcW w:w="1559" w:type="dxa"/>
          </w:tcPr>
          <w:p w:rsidR="00C60B7A" w:rsidRPr="00EC1BDA" w:rsidRDefault="00C60B7A" w:rsidP="00592C76">
            <w:pPr>
              <w:spacing w:after="0" w:line="240" w:lineRule="auto"/>
              <w:ind w:right="175"/>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са ПДВ-ом</w:t>
            </w:r>
          </w:p>
        </w:tc>
      </w:tr>
      <w:tr w:rsidR="00C60B7A" w:rsidRPr="00EC1BDA" w:rsidTr="00643401">
        <w:tc>
          <w:tcPr>
            <w:tcW w:w="731" w:type="dxa"/>
            <w:tcBorders>
              <w:bottom w:val="single" w:sz="4" w:space="0" w:color="auto"/>
            </w:tcBorders>
          </w:tcPr>
          <w:p w:rsidR="00C60B7A" w:rsidRPr="00EC1BDA" w:rsidRDefault="00C60B7A" w:rsidP="006035E2">
            <w:pPr>
              <w:numPr>
                <w:ilvl w:val="0"/>
                <w:numId w:val="24"/>
              </w:numPr>
              <w:spacing w:after="0" w:line="240" w:lineRule="auto"/>
              <w:jc w:val="center"/>
              <w:rPr>
                <w:rFonts w:ascii="Times New Roman" w:eastAsia="Times New Roman" w:hAnsi="Times New Roman"/>
                <w:sz w:val="24"/>
                <w:szCs w:val="24"/>
                <w:lang w:val="sr-Cyrl-CS"/>
              </w:rPr>
            </w:pPr>
          </w:p>
        </w:tc>
        <w:tc>
          <w:tcPr>
            <w:tcW w:w="1843" w:type="dxa"/>
            <w:tcBorders>
              <w:top w:val="single" w:sz="4" w:space="0" w:color="auto"/>
              <w:bottom w:val="single" w:sz="4" w:space="0" w:color="auto"/>
            </w:tcBorders>
          </w:tcPr>
          <w:p w:rsidR="00C60B7A" w:rsidRPr="00EC1BDA" w:rsidRDefault="00EE5C6F" w:rsidP="006035E2">
            <w:pPr>
              <w:spacing w:after="0" w:line="240" w:lineRule="auto"/>
              <w:rPr>
                <w:rFonts w:ascii="Times New Roman" w:eastAsia="Times New Roman" w:hAnsi="Times New Roman"/>
                <w:sz w:val="24"/>
                <w:szCs w:val="24"/>
                <w:lang w:val="sr-Latn-CS"/>
              </w:rPr>
            </w:pPr>
            <w:r>
              <w:rPr>
                <w:rFonts w:ascii="Times New Roman" w:eastAsia="Times New Roman" w:hAnsi="Times New Roman"/>
                <w:sz w:val="24"/>
                <w:szCs w:val="24"/>
                <w:lang w:val="sr-Latn-CS"/>
              </w:rPr>
              <w:t>Пилеће месо</w:t>
            </w:r>
            <w:r>
              <w:rPr>
                <w:rFonts w:ascii="Times New Roman" w:eastAsia="Times New Roman" w:hAnsi="Times New Roman"/>
                <w:sz w:val="24"/>
                <w:szCs w:val="24"/>
              </w:rPr>
              <w:t>, ростер</w:t>
            </w:r>
            <w:r w:rsidR="00C60B7A" w:rsidRPr="00EC1BDA">
              <w:rPr>
                <w:rFonts w:ascii="Times New Roman" w:eastAsia="Times New Roman" w:hAnsi="Times New Roman"/>
                <w:sz w:val="24"/>
                <w:szCs w:val="24"/>
                <w:lang w:val="sr-Latn-CS"/>
              </w:rPr>
              <w:t>(свеже)</w:t>
            </w:r>
          </w:p>
        </w:tc>
        <w:tc>
          <w:tcPr>
            <w:tcW w:w="850" w:type="dxa"/>
            <w:tcBorders>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кг</w:t>
            </w:r>
          </w:p>
        </w:tc>
        <w:tc>
          <w:tcPr>
            <w:tcW w:w="709" w:type="dxa"/>
            <w:tcBorders>
              <w:bottom w:val="single" w:sz="4" w:space="0" w:color="auto"/>
            </w:tcBorders>
          </w:tcPr>
          <w:p w:rsidR="00C60B7A" w:rsidRPr="00EE5C6F" w:rsidRDefault="00E25802" w:rsidP="00B33665">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150</w:t>
            </w: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592C76">
            <w:pPr>
              <w:spacing w:after="0" w:line="240" w:lineRule="auto"/>
              <w:ind w:right="175"/>
              <w:rPr>
                <w:rFonts w:ascii="Times New Roman" w:eastAsia="Times New Roman" w:hAnsi="Times New Roman"/>
                <w:sz w:val="24"/>
                <w:szCs w:val="24"/>
                <w:lang w:val="sr-Cyrl-CS"/>
              </w:rPr>
            </w:pPr>
          </w:p>
        </w:tc>
      </w:tr>
      <w:tr w:rsidR="00EA4604" w:rsidRPr="00EC1BDA" w:rsidTr="00643401">
        <w:tc>
          <w:tcPr>
            <w:tcW w:w="731"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Cyrl-CS"/>
              </w:rPr>
            </w:pPr>
          </w:p>
        </w:tc>
        <w:tc>
          <w:tcPr>
            <w:tcW w:w="1843"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tc>
        <w:tc>
          <w:tcPr>
            <w:tcW w:w="850" w:type="dxa"/>
            <w:tcBorders>
              <w:left w:val="nil"/>
              <w:right w:val="nil"/>
            </w:tcBorders>
          </w:tcPr>
          <w:p w:rsidR="00EA4604" w:rsidRPr="00EC1BDA" w:rsidRDefault="00EA4604" w:rsidP="006035E2">
            <w:pPr>
              <w:spacing w:after="0" w:line="240" w:lineRule="auto"/>
              <w:rPr>
                <w:rFonts w:ascii="Times New Roman" w:eastAsia="Times New Roman" w:hAnsi="Times New Roman"/>
                <w:sz w:val="24"/>
                <w:szCs w:val="24"/>
                <w:lang w:val="sr-Latn-CS"/>
              </w:rPr>
            </w:pPr>
          </w:p>
        </w:tc>
        <w:tc>
          <w:tcPr>
            <w:tcW w:w="709"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lang w:val="sr-Cyrl-CS"/>
              </w:rPr>
            </w:pPr>
          </w:p>
        </w:tc>
        <w:tc>
          <w:tcPr>
            <w:tcW w:w="1559"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559" w:type="dxa"/>
          </w:tcPr>
          <w:p w:rsidR="00EA4604" w:rsidRPr="00EC1BDA" w:rsidRDefault="00EA4604" w:rsidP="00592C76">
            <w:pPr>
              <w:spacing w:after="0" w:line="240" w:lineRule="auto"/>
              <w:ind w:right="175"/>
              <w:rPr>
                <w:rFonts w:ascii="Times New Roman" w:eastAsia="Times New Roman" w:hAnsi="Times New Roman"/>
                <w:sz w:val="24"/>
                <w:szCs w:val="24"/>
                <w:lang w:val="sr-Cyrl-CS"/>
              </w:rPr>
            </w:pPr>
          </w:p>
        </w:tc>
      </w:tr>
    </w:tbl>
    <w:p w:rsidR="00C60B7A" w:rsidRPr="00EC1BDA" w:rsidRDefault="00C60B7A" w:rsidP="00C60B7A">
      <w:pPr>
        <w:spacing w:after="0" w:line="240" w:lineRule="auto"/>
        <w:rPr>
          <w:rFonts w:ascii="Times New Roman" w:eastAsia="Times New Roman" w:hAnsi="Times New Roman"/>
          <w:sz w:val="24"/>
          <w:szCs w:val="24"/>
          <w:lang w:val="sr-Cyrl-CS"/>
        </w:rPr>
      </w:pP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1. Месо које се испоручује мора бити категорисано сходно Правилнику о квалитету уситњеног меса,полупроизвода од меса и производа од меса ("Службени гласник РС, бр. 94/2015, 104/2015 и 19/2017 – др.правилник) и категорија истих мора бити назначена у обрасцу понуде</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2.Производи од меса морају имати декларацију у складу са Правилника о декларисању, означавању ирекламирању хране ("Сл. гласник РС", бр. 85/2013 и 101/2013)</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3.Параметри квалитета – врсте меса наведене у спецификацији понуде морају визуелно да изгледајуисправно, да немају стране мирисе или мирисе на устајало, боја карактеристична за свеже месо итемпература јездра меса не сме прећи +40Ц. Паковања морају да имају прописану декларацију са свим</w:t>
      </w:r>
      <w:r w:rsidR="00643401" w:rsidRPr="00E6763F">
        <w:rPr>
          <w:rFonts w:ascii="Times New Roman" w:hAnsi="Times New Roman"/>
          <w:sz w:val="24"/>
          <w:szCs w:val="24"/>
        </w:rPr>
        <w:t xml:space="preserve"> </w:t>
      </w:r>
      <w:r w:rsidRPr="00E6763F">
        <w:rPr>
          <w:rFonts w:ascii="Times New Roman" w:hAnsi="Times New Roman"/>
          <w:sz w:val="24"/>
          <w:szCs w:val="24"/>
        </w:rPr>
        <w:t>потребним информацијама и морају имати прописану потврду исправности.</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4. Начин транспорта – све намирнице треба да се довозе наменским возилом понуђача /добављача.</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5. Рок трајања – означен на декларацији</w:t>
      </w:r>
    </w:p>
    <w:p w:rsidR="00C60B7A"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6. Обавезна пратећа докуметација од стране добављача ПРИЛИКОМ СВАКЕ ИСПОРУКЕ – отпремница сатачним и потпуним називом и количином испуручене робе и потврда о здравственој исправности исте</w:t>
      </w:r>
    </w:p>
    <w:p w:rsidR="00C60B7A" w:rsidRPr="00EC1BDA" w:rsidRDefault="00C60B7A" w:rsidP="00C60B7A">
      <w:pPr>
        <w:keepNext/>
        <w:spacing w:after="0" w:line="240" w:lineRule="auto"/>
        <w:outlineLvl w:val="0"/>
        <w:rPr>
          <w:rFonts w:ascii="Times New Roman" w:eastAsia="Times New Roman" w:hAnsi="Times New Roman"/>
          <w:sz w:val="24"/>
          <w:szCs w:val="24"/>
          <w:lang w:val="sr-Latn-CS"/>
        </w:rPr>
      </w:pPr>
    </w:p>
    <w:p w:rsidR="00C60B7A" w:rsidRPr="00EC1BDA" w:rsidRDefault="00C60B7A" w:rsidP="00C60B7A">
      <w:pPr>
        <w:keepNext/>
        <w:spacing w:after="0" w:line="240" w:lineRule="auto"/>
        <w:outlineLvl w:val="0"/>
        <w:rPr>
          <w:rFonts w:ascii="Times New Roman" w:eastAsia="Times New Roman" w:hAnsi="Times New Roman"/>
          <w:sz w:val="24"/>
          <w:szCs w:val="24"/>
          <w:lang w:val="sr-Latn-CS"/>
        </w:rPr>
      </w:pPr>
    </w:p>
    <w:p w:rsidR="006035E2" w:rsidRPr="00EC1BDA" w:rsidRDefault="00C60B7A" w:rsidP="006035E2">
      <w:pPr>
        <w:rPr>
          <w:rFonts w:ascii="Times New Roman" w:hAnsi="Times New Roman"/>
          <w:b/>
          <w:sz w:val="24"/>
          <w:szCs w:val="24"/>
          <w:lang w:val="sr-Latn-CS"/>
        </w:rPr>
      </w:pPr>
      <w:r w:rsidRPr="00EC1BDA">
        <w:rPr>
          <w:rFonts w:ascii="Times New Roman" w:eastAsia="Times New Roman" w:hAnsi="Times New Roman"/>
          <w:sz w:val="24"/>
          <w:szCs w:val="24"/>
          <w:lang w:val="sr-Cyrl-CS"/>
        </w:rPr>
        <w:t xml:space="preserve">                      </w:t>
      </w:r>
      <w:r w:rsidR="006035E2" w:rsidRPr="00EC1BDA">
        <w:rPr>
          <w:rFonts w:ascii="Times New Roman" w:hAnsi="Times New Roman"/>
          <w:b/>
          <w:sz w:val="24"/>
          <w:szCs w:val="24"/>
          <w:lang w:val="sr-Cyrl-CS"/>
        </w:rPr>
        <w:t>Датум:________________</w:t>
      </w:r>
    </w:p>
    <w:p w:rsidR="006035E2" w:rsidRPr="00EC1BDA" w:rsidRDefault="006035E2" w:rsidP="006035E2">
      <w:pPr>
        <w:rPr>
          <w:rFonts w:ascii="Times New Roman" w:hAnsi="Times New Roman"/>
          <w:b/>
          <w:sz w:val="24"/>
          <w:szCs w:val="24"/>
          <w:lang w:val="sr-Latn-CS"/>
        </w:rPr>
      </w:pPr>
    </w:p>
    <w:p w:rsidR="006035E2" w:rsidRPr="00EC1BDA" w:rsidRDefault="006035E2" w:rsidP="00EA4604">
      <w:pPr>
        <w:jc w:val="center"/>
        <w:rPr>
          <w:rFonts w:ascii="Times New Roman" w:hAnsi="Times New Roman"/>
          <w:b/>
          <w:sz w:val="24"/>
          <w:szCs w:val="24"/>
        </w:rPr>
      </w:pPr>
      <w:r w:rsidRPr="00EC1BDA">
        <w:rPr>
          <w:rFonts w:ascii="Times New Roman" w:hAnsi="Times New Roman"/>
          <w:b/>
          <w:sz w:val="24"/>
          <w:szCs w:val="24"/>
          <w:lang w:val="sr-Cyrl-CS"/>
        </w:rPr>
        <w:t>М.П.</w:t>
      </w:r>
    </w:p>
    <w:p w:rsidR="006035E2" w:rsidRPr="00EC1BDA" w:rsidRDefault="006035E2" w:rsidP="006035E2">
      <w:pPr>
        <w:jc w:val="right"/>
        <w:rPr>
          <w:rFonts w:ascii="Times New Roman" w:hAnsi="Times New Roman"/>
          <w:b/>
          <w:sz w:val="24"/>
          <w:szCs w:val="24"/>
        </w:rPr>
      </w:pPr>
      <w:r w:rsidRPr="00EC1BDA">
        <w:rPr>
          <w:rFonts w:ascii="Times New Roman" w:hAnsi="Times New Roman"/>
          <w:b/>
          <w:sz w:val="24"/>
          <w:szCs w:val="24"/>
        </w:rPr>
        <w:t>_____________________________</w:t>
      </w:r>
    </w:p>
    <w:p w:rsidR="006035E2" w:rsidRPr="00EC1BDA" w:rsidRDefault="006035E2" w:rsidP="006035E2">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Default="00C60B7A" w:rsidP="006035E2">
      <w:pPr>
        <w:spacing w:after="0" w:line="240" w:lineRule="auto"/>
        <w:rPr>
          <w:rFonts w:ascii="Times New Roman" w:eastAsia="Times New Roman" w:hAnsi="Times New Roman"/>
          <w:b/>
          <w:sz w:val="24"/>
          <w:szCs w:val="24"/>
          <w:u w:val="single"/>
        </w:rPr>
      </w:pPr>
    </w:p>
    <w:p w:rsidR="00C60B7A" w:rsidRPr="00C97437" w:rsidRDefault="00C60B7A" w:rsidP="00C60B7A">
      <w:pPr>
        <w:spacing w:after="0" w:line="240" w:lineRule="auto"/>
        <w:rPr>
          <w:rFonts w:ascii="Times New Roman" w:eastAsia="Times New Roman" w:hAnsi="Times New Roman"/>
          <w:b/>
          <w:sz w:val="24"/>
          <w:szCs w:val="24"/>
          <w:u w:val="single"/>
        </w:rPr>
      </w:pPr>
    </w:p>
    <w:p w:rsidR="00C97437" w:rsidRPr="00C97437" w:rsidRDefault="00C97437" w:rsidP="00C60B7A">
      <w:pPr>
        <w:spacing w:after="0" w:line="240" w:lineRule="auto"/>
        <w:ind w:left="-900" w:right="-394"/>
        <w:rPr>
          <w:rFonts w:ascii="Times New Roman" w:eastAsia="Times New Roman" w:hAnsi="Times New Roman"/>
          <w:sz w:val="24"/>
          <w:szCs w:val="24"/>
        </w:rPr>
      </w:pPr>
    </w:p>
    <w:p w:rsidR="00C60B7A" w:rsidRPr="00EC1BDA" w:rsidRDefault="00C60B7A" w:rsidP="00643401">
      <w:pPr>
        <w:spacing w:after="0" w:line="240" w:lineRule="auto"/>
        <w:ind w:left="-900" w:right="-394" w:firstLine="900"/>
        <w:jc w:val="center"/>
        <w:rPr>
          <w:rFonts w:ascii="Times New Roman" w:eastAsia="Times New Roman" w:hAnsi="Times New Roman"/>
          <w:b/>
          <w:sz w:val="24"/>
          <w:szCs w:val="24"/>
          <w:lang w:val="sr-Latn-CS"/>
        </w:rPr>
      </w:pPr>
      <w:r w:rsidRPr="00EC1BDA">
        <w:rPr>
          <w:rFonts w:ascii="Times New Roman" w:eastAsia="Times New Roman" w:hAnsi="Times New Roman"/>
          <w:b/>
          <w:sz w:val="24"/>
          <w:szCs w:val="24"/>
          <w:lang w:val="sr-Latn-CS"/>
        </w:rPr>
        <w:lastRenderedPageBreak/>
        <w:t xml:space="preserve">ПАРТИЈА  </w:t>
      </w:r>
      <w:r w:rsidRPr="00EC1BDA">
        <w:rPr>
          <w:rFonts w:ascii="Times New Roman" w:eastAsia="Times New Roman" w:hAnsi="Times New Roman"/>
          <w:b/>
          <w:sz w:val="24"/>
          <w:szCs w:val="24"/>
          <w:lang w:val="sr-Cyrl-CS"/>
        </w:rPr>
        <w:t>4</w:t>
      </w:r>
      <w:r w:rsidR="00F13F8D">
        <w:rPr>
          <w:rFonts w:ascii="Times New Roman" w:eastAsia="Times New Roman" w:hAnsi="Times New Roman"/>
          <w:b/>
          <w:sz w:val="24"/>
          <w:szCs w:val="24"/>
          <w:lang w:val="sr-Latn-CS"/>
        </w:rPr>
        <w:t xml:space="preserve"> –МЛЕКО</w:t>
      </w:r>
      <w:r w:rsidR="00F13F8D">
        <w:rPr>
          <w:rFonts w:ascii="Times New Roman" w:eastAsia="Times New Roman" w:hAnsi="Times New Roman"/>
          <w:b/>
          <w:sz w:val="24"/>
          <w:szCs w:val="24"/>
        </w:rPr>
        <w:t xml:space="preserve"> И </w:t>
      </w:r>
      <w:r w:rsidRPr="00EC1BDA">
        <w:rPr>
          <w:rFonts w:ascii="Times New Roman" w:eastAsia="Times New Roman" w:hAnsi="Times New Roman"/>
          <w:b/>
          <w:sz w:val="24"/>
          <w:szCs w:val="24"/>
          <w:lang w:val="sr-Latn-CS"/>
        </w:rPr>
        <w:t>МЛЕЧНИ ПРОИЗВОДИ</w:t>
      </w:r>
    </w:p>
    <w:tbl>
      <w:tblPr>
        <w:tblpPr w:leftFromText="180" w:rightFromText="180" w:vertAnchor="text" w:horzAnchor="margin" w:tblpXSpec="center" w:tblpY="23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323"/>
        <w:gridCol w:w="720"/>
        <w:gridCol w:w="635"/>
        <w:gridCol w:w="1417"/>
        <w:gridCol w:w="1368"/>
        <w:gridCol w:w="1260"/>
        <w:gridCol w:w="1440"/>
      </w:tblGrid>
      <w:tr w:rsidR="00EA4604" w:rsidRPr="00EC1BDA" w:rsidTr="00E6763F">
        <w:trPr>
          <w:trHeight w:val="2400"/>
        </w:trPr>
        <w:tc>
          <w:tcPr>
            <w:tcW w:w="817" w:type="dxa"/>
            <w:tcBorders>
              <w:right w:val="single" w:sz="4" w:space="0" w:color="auto"/>
            </w:tcBorders>
          </w:tcPr>
          <w:p w:rsidR="00EA4604" w:rsidRPr="00EC1BDA" w:rsidRDefault="00EA4604" w:rsidP="00EA4604">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Ред. бр.</w:t>
            </w:r>
          </w:p>
        </w:tc>
        <w:tc>
          <w:tcPr>
            <w:tcW w:w="3323" w:type="dxa"/>
            <w:tcBorders>
              <w:top w:val="single" w:sz="4" w:space="0" w:color="auto"/>
              <w:left w:val="single" w:sz="4" w:space="0" w:color="auto"/>
              <w:bottom w:val="single" w:sz="4" w:space="0" w:color="auto"/>
              <w:right w:val="single" w:sz="4" w:space="0" w:color="auto"/>
            </w:tcBorders>
          </w:tcPr>
          <w:p w:rsidR="00EA4604" w:rsidRPr="00EC1BDA" w:rsidRDefault="00EA4604" w:rsidP="00EA4604">
            <w:pPr>
              <w:keepNext/>
              <w:spacing w:after="0" w:line="240" w:lineRule="auto"/>
              <w:jc w:val="center"/>
              <w:outlineLvl w:val="0"/>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Н   А   З    И   В</w:t>
            </w:r>
          </w:p>
        </w:tc>
        <w:tc>
          <w:tcPr>
            <w:tcW w:w="720" w:type="dxa"/>
            <w:tcBorders>
              <w:left w:val="single" w:sz="4" w:space="0" w:color="auto"/>
            </w:tcBorders>
          </w:tcPr>
          <w:p w:rsidR="00EA4604" w:rsidRPr="00EC1BDA" w:rsidRDefault="00EA4604" w:rsidP="00EA4604">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 мере</w:t>
            </w:r>
          </w:p>
        </w:tc>
        <w:tc>
          <w:tcPr>
            <w:tcW w:w="635" w:type="dxa"/>
          </w:tcPr>
          <w:p w:rsidR="00EA4604" w:rsidRPr="00EC1BDA" w:rsidRDefault="00EA4604" w:rsidP="00EA4604">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Кол</w:t>
            </w:r>
          </w:p>
        </w:tc>
        <w:tc>
          <w:tcPr>
            <w:tcW w:w="1417" w:type="dxa"/>
          </w:tcPr>
          <w:p w:rsidR="00EA4604" w:rsidRPr="00EC1BDA" w:rsidRDefault="00EA4604" w:rsidP="00EA4604">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Јединична цена без ПДВ-а</w:t>
            </w:r>
            <w:r w:rsidRPr="00EC1BDA">
              <w:rPr>
                <w:rFonts w:ascii="Times New Roman" w:eastAsia="Times New Roman" w:hAnsi="Times New Roman"/>
                <w:sz w:val="24"/>
                <w:szCs w:val="24"/>
                <w:lang w:val="sr-Cyrl-CS"/>
              </w:rPr>
              <w:t>(која укључује и све зависне трошкове продаје)</w:t>
            </w:r>
          </w:p>
        </w:tc>
        <w:tc>
          <w:tcPr>
            <w:tcW w:w="1368" w:type="dxa"/>
          </w:tcPr>
          <w:p w:rsidR="00EA4604" w:rsidRPr="00EC1BDA" w:rsidRDefault="00EA4604" w:rsidP="00EA4604">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Јединична цена са ПДВ-</w:t>
            </w:r>
            <w:r w:rsidRPr="00EC1BDA">
              <w:rPr>
                <w:rFonts w:ascii="Times New Roman" w:eastAsia="Times New Roman" w:hAnsi="Times New Roman"/>
                <w:sz w:val="24"/>
                <w:szCs w:val="24"/>
                <w:lang w:val="sr-Cyrl-CS"/>
              </w:rPr>
              <w:t>ом(која укључује и све зависне трошкове продаје)</w:t>
            </w:r>
          </w:p>
        </w:tc>
        <w:tc>
          <w:tcPr>
            <w:tcW w:w="1260" w:type="dxa"/>
          </w:tcPr>
          <w:p w:rsidR="00EA4604" w:rsidRPr="00EC1BDA" w:rsidRDefault="00EA4604" w:rsidP="00EA4604">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без ПДВ-а</w:t>
            </w:r>
          </w:p>
        </w:tc>
        <w:tc>
          <w:tcPr>
            <w:tcW w:w="1440" w:type="dxa"/>
          </w:tcPr>
          <w:p w:rsidR="00EA4604" w:rsidRPr="00EC1BDA" w:rsidRDefault="00EA4604" w:rsidP="00EA4604">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са ПДВ-ом</w:t>
            </w:r>
          </w:p>
        </w:tc>
      </w:tr>
      <w:tr w:rsidR="00EA4604" w:rsidRPr="00EC1BDA" w:rsidTr="00643401">
        <w:tc>
          <w:tcPr>
            <w:tcW w:w="817" w:type="dxa"/>
          </w:tcPr>
          <w:p w:rsidR="00EA4604" w:rsidRPr="00EC1BDA" w:rsidRDefault="00EA4604" w:rsidP="00EA4604">
            <w:pPr>
              <w:numPr>
                <w:ilvl w:val="0"/>
                <w:numId w:val="26"/>
              </w:numPr>
              <w:spacing w:after="0" w:line="240" w:lineRule="auto"/>
              <w:rPr>
                <w:rFonts w:ascii="Times New Roman" w:eastAsia="Times New Roman" w:hAnsi="Times New Roman"/>
                <w:sz w:val="24"/>
                <w:szCs w:val="24"/>
                <w:lang w:val="sr-Cyrl-CS"/>
              </w:rPr>
            </w:pPr>
          </w:p>
        </w:tc>
        <w:tc>
          <w:tcPr>
            <w:tcW w:w="3323" w:type="dxa"/>
            <w:tcBorders>
              <w:top w:val="single" w:sz="4" w:space="0" w:color="auto"/>
              <w:bottom w:val="single" w:sz="4" w:space="0" w:color="auto"/>
            </w:tcBorders>
          </w:tcPr>
          <w:p w:rsidR="00EA4604" w:rsidRPr="00EC1BDA" w:rsidRDefault="00CF77E2" w:rsidP="00EA4604">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Latn-CS"/>
              </w:rPr>
              <w:t>Млеко</w:t>
            </w:r>
            <w:r>
              <w:rPr>
                <w:rFonts w:ascii="Times New Roman" w:eastAsia="Times New Roman" w:hAnsi="Times New Roman"/>
                <w:sz w:val="24"/>
                <w:szCs w:val="24"/>
              </w:rPr>
              <w:t xml:space="preserve"> свеже </w:t>
            </w:r>
            <w:r w:rsidR="00DC22F9">
              <w:rPr>
                <w:rFonts w:ascii="Times New Roman" w:eastAsia="Times New Roman" w:hAnsi="Times New Roman"/>
                <w:sz w:val="24"/>
                <w:szCs w:val="24"/>
                <w:lang w:val="sr-Latn-CS"/>
              </w:rPr>
              <w:t>2,8% м</w:t>
            </w:r>
            <w:r w:rsidR="00DC22F9">
              <w:rPr>
                <w:rFonts w:ascii="Times New Roman" w:eastAsia="Times New Roman" w:hAnsi="Times New Roman"/>
                <w:sz w:val="24"/>
                <w:szCs w:val="24"/>
              </w:rPr>
              <w:t>.м.</w:t>
            </w:r>
            <w:r w:rsidR="00EA4604" w:rsidRPr="00EC1BD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A4604" w:rsidRPr="00EC1BDA">
              <w:rPr>
                <w:rFonts w:ascii="Times New Roman" w:eastAsia="Times New Roman" w:hAnsi="Times New Roman"/>
                <w:sz w:val="24"/>
                <w:szCs w:val="24"/>
              </w:rPr>
              <w:t>1,5л</w:t>
            </w:r>
          </w:p>
        </w:tc>
        <w:tc>
          <w:tcPr>
            <w:tcW w:w="720" w:type="dxa"/>
          </w:tcPr>
          <w:p w:rsidR="00EA4604" w:rsidRPr="00EC1BDA" w:rsidRDefault="00EE5C6F" w:rsidP="00EA46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w:t>
            </w:r>
          </w:p>
        </w:tc>
        <w:tc>
          <w:tcPr>
            <w:tcW w:w="635" w:type="dxa"/>
          </w:tcPr>
          <w:p w:rsidR="00EA4604" w:rsidRPr="00EE5C6F" w:rsidRDefault="00E25802" w:rsidP="00EA4604">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200</w:t>
            </w:r>
          </w:p>
        </w:tc>
        <w:tc>
          <w:tcPr>
            <w:tcW w:w="1417"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368"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260"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440" w:type="dxa"/>
          </w:tcPr>
          <w:p w:rsidR="00EA4604" w:rsidRPr="00EC1BDA" w:rsidRDefault="00EA4604" w:rsidP="00EA4604">
            <w:pPr>
              <w:spacing w:after="0" w:line="240" w:lineRule="auto"/>
              <w:rPr>
                <w:rFonts w:ascii="Times New Roman" w:eastAsia="Times New Roman" w:hAnsi="Times New Roman"/>
                <w:sz w:val="24"/>
                <w:szCs w:val="24"/>
                <w:lang w:val="sr-Cyrl-CS"/>
              </w:rPr>
            </w:pPr>
          </w:p>
        </w:tc>
      </w:tr>
      <w:tr w:rsidR="00EA4604" w:rsidRPr="00EC1BDA" w:rsidTr="00643401">
        <w:tc>
          <w:tcPr>
            <w:tcW w:w="817" w:type="dxa"/>
          </w:tcPr>
          <w:p w:rsidR="00EA4604" w:rsidRPr="00EC1BDA" w:rsidRDefault="00EA4604" w:rsidP="00EA4604">
            <w:pPr>
              <w:numPr>
                <w:ilvl w:val="0"/>
                <w:numId w:val="26"/>
              </w:numPr>
              <w:spacing w:after="0" w:line="240" w:lineRule="auto"/>
              <w:rPr>
                <w:rFonts w:ascii="Times New Roman" w:eastAsia="Times New Roman" w:hAnsi="Times New Roman"/>
                <w:sz w:val="24"/>
                <w:szCs w:val="24"/>
                <w:lang w:val="sr-Cyrl-CS"/>
              </w:rPr>
            </w:pPr>
          </w:p>
        </w:tc>
        <w:tc>
          <w:tcPr>
            <w:tcW w:w="3323" w:type="dxa"/>
            <w:tcBorders>
              <w:top w:val="single" w:sz="4" w:space="0" w:color="auto"/>
              <w:bottom w:val="single" w:sz="4" w:space="0" w:color="auto"/>
            </w:tcBorders>
          </w:tcPr>
          <w:p w:rsidR="00EA4604" w:rsidRPr="00EC1BDA" w:rsidRDefault="00EA4604" w:rsidP="00CF77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 xml:space="preserve">Павлака 20 </w:t>
            </w:r>
            <w:r w:rsidR="00CF77E2">
              <w:rPr>
                <w:rFonts w:ascii="Times New Roman" w:eastAsia="Times New Roman" w:hAnsi="Times New Roman"/>
                <w:sz w:val="24"/>
                <w:szCs w:val="24"/>
              </w:rPr>
              <w:t xml:space="preserve">% м.м.   </w:t>
            </w:r>
            <w:r w:rsidRPr="00EC1BDA">
              <w:rPr>
                <w:rFonts w:ascii="Times New Roman" w:eastAsia="Times New Roman" w:hAnsi="Times New Roman"/>
                <w:sz w:val="24"/>
                <w:szCs w:val="24"/>
              </w:rPr>
              <w:t>400гр/1</w:t>
            </w:r>
          </w:p>
        </w:tc>
        <w:tc>
          <w:tcPr>
            <w:tcW w:w="720" w:type="dxa"/>
          </w:tcPr>
          <w:p w:rsidR="00EA4604" w:rsidRPr="00EC1BDA" w:rsidRDefault="00EA4604" w:rsidP="00EA4604">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635" w:type="dxa"/>
          </w:tcPr>
          <w:p w:rsidR="00EA4604" w:rsidRPr="00CF77E2" w:rsidRDefault="00E25802" w:rsidP="00EA4604">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130</w:t>
            </w:r>
          </w:p>
        </w:tc>
        <w:tc>
          <w:tcPr>
            <w:tcW w:w="1417"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368"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260"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440" w:type="dxa"/>
          </w:tcPr>
          <w:p w:rsidR="00EA4604" w:rsidRPr="00EC1BDA" w:rsidRDefault="00EA4604" w:rsidP="00EA4604">
            <w:pPr>
              <w:spacing w:after="0" w:line="240" w:lineRule="auto"/>
              <w:rPr>
                <w:rFonts w:ascii="Times New Roman" w:eastAsia="Times New Roman" w:hAnsi="Times New Roman"/>
                <w:sz w:val="24"/>
                <w:szCs w:val="24"/>
                <w:lang w:val="sr-Cyrl-CS"/>
              </w:rPr>
            </w:pPr>
          </w:p>
        </w:tc>
      </w:tr>
      <w:tr w:rsidR="00EA4604" w:rsidRPr="00EC1BDA" w:rsidTr="00643401">
        <w:trPr>
          <w:trHeight w:val="487"/>
        </w:trPr>
        <w:tc>
          <w:tcPr>
            <w:tcW w:w="817" w:type="dxa"/>
          </w:tcPr>
          <w:p w:rsidR="00EA4604" w:rsidRPr="00EC1BDA" w:rsidRDefault="00EA4604" w:rsidP="00EA4604">
            <w:pPr>
              <w:numPr>
                <w:ilvl w:val="0"/>
                <w:numId w:val="26"/>
              </w:numPr>
              <w:spacing w:after="0" w:line="240" w:lineRule="auto"/>
              <w:rPr>
                <w:rFonts w:ascii="Times New Roman" w:eastAsia="Times New Roman" w:hAnsi="Times New Roman"/>
                <w:sz w:val="24"/>
                <w:szCs w:val="24"/>
                <w:lang w:val="sr-Cyrl-CS"/>
              </w:rPr>
            </w:pPr>
          </w:p>
        </w:tc>
        <w:tc>
          <w:tcPr>
            <w:tcW w:w="3323" w:type="dxa"/>
            <w:tcBorders>
              <w:top w:val="single" w:sz="4" w:space="0" w:color="auto"/>
              <w:bottom w:val="single" w:sz="4" w:space="0" w:color="auto"/>
            </w:tcBorders>
          </w:tcPr>
          <w:p w:rsidR="00EA4604" w:rsidRPr="00EC1BDA" w:rsidRDefault="00DC22F9" w:rsidP="00EA4604">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Latn-CS"/>
              </w:rPr>
              <w:t>Јогурт 2,8% м</w:t>
            </w:r>
            <w:r>
              <w:rPr>
                <w:rFonts w:ascii="Times New Roman" w:eastAsia="Times New Roman" w:hAnsi="Times New Roman"/>
                <w:sz w:val="24"/>
                <w:szCs w:val="24"/>
              </w:rPr>
              <w:t>.м.</w:t>
            </w:r>
            <w:r w:rsidR="00EA4604" w:rsidRPr="00EC1BDA">
              <w:rPr>
                <w:rFonts w:ascii="Times New Roman" w:eastAsia="Times New Roman" w:hAnsi="Times New Roman"/>
                <w:sz w:val="24"/>
                <w:szCs w:val="24"/>
                <w:lang w:val="sr-Latn-CS"/>
              </w:rPr>
              <w:t xml:space="preserve"> </w:t>
            </w:r>
            <w:r w:rsidR="00EA4604" w:rsidRPr="00EC1BDA">
              <w:rPr>
                <w:rFonts w:ascii="Times New Roman" w:eastAsia="Times New Roman" w:hAnsi="Times New Roman"/>
                <w:sz w:val="24"/>
                <w:szCs w:val="24"/>
              </w:rPr>
              <w:t>1</w:t>
            </w:r>
            <w:r w:rsidR="00B33665">
              <w:rPr>
                <w:rFonts w:ascii="Times New Roman" w:eastAsia="Times New Roman" w:hAnsi="Times New Roman"/>
                <w:sz w:val="24"/>
                <w:szCs w:val="24"/>
              </w:rPr>
              <w:t xml:space="preserve">,5 </w:t>
            </w:r>
            <w:r w:rsidR="00EA4604" w:rsidRPr="00EC1BDA">
              <w:rPr>
                <w:rFonts w:ascii="Times New Roman" w:eastAsia="Times New Roman" w:hAnsi="Times New Roman"/>
                <w:sz w:val="24"/>
                <w:szCs w:val="24"/>
              </w:rPr>
              <w:t>л</w:t>
            </w:r>
          </w:p>
        </w:tc>
        <w:tc>
          <w:tcPr>
            <w:tcW w:w="720" w:type="dxa"/>
          </w:tcPr>
          <w:p w:rsidR="00EA4604" w:rsidRPr="00EC1BDA" w:rsidRDefault="00CF77E2" w:rsidP="00EA46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w:t>
            </w:r>
          </w:p>
        </w:tc>
        <w:tc>
          <w:tcPr>
            <w:tcW w:w="635" w:type="dxa"/>
          </w:tcPr>
          <w:p w:rsidR="00EA4604" w:rsidRPr="00CF77E2" w:rsidRDefault="00E25802" w:rsidP="00EA4604">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5</w:t>
            </w:r>
            <w:r w:rsidR="00CF77E2" w:rsidRPr="00CF77E2">
              <w:rPr>
                <w:rFonts w:ascii="Times New Roman" w:eastAsia="Times New Roman" w:hAnsi="Times New Roman"/>
                <w:b/>
                <w:sz w:val="24"/>
                <w:szCs w:val="24"/>
                <w:lang w:val="sr-Cyrl-CS"/>
              </w:rPr>
              <w:t>0</w:t>
            </w:r>
          </w:p>
        </w:tc>
        <w:tc>
          <w:tcPr>
            <w:tcW w:w="1417"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368"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260"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440" w:type="dxa"/>
          </w:tcPr>
          <w:p w:rsidR="00EA4604" w:rsidRPr="00EC1BDA" w:rsidRDefault="00EA4604" w:rsidP="00EA4604">
            <w:pPr>
              <w:spacing w:after="0" w:line="240" w:lineRule="auto"/>
              <w:rPr>
                <w:rFonts w:ascii="Times New Roman" w:eastAsia="Times New Roman" w:hAnsi="Times New Roman"/>
                <w:sz w:val="24"/>
                <w:szCs w:val="24"/>
                <w:lang w:val="sr-Cyrl-CS"/>
              </w:rPr>
            </w:pPr>
          </w:p>
        </w:tc>
      </w:tr>
      <w:tr w:rsidR="00EA4604" w:rsidRPr="00EC1BDA" w:rsidTr="00643401">
        <w:tc>
          <w:tcPr>
            <w:tcW w:w="817" w:type="dxa"/>
          </w:tcPr>
          <w:p w:rsidR="00EA4604" w:rsidRPr="00EC1BDA" w:rsidRDefault="00EA4604" w:rsidP="00EA4604">
            <w:pPr>
              <w:numPr>
                <w:ilvl w:val="0"/>
                <w:numId w:val="26"/>
              </w:numPr>
              <w:spacing w:after="0" w:line="240" w:lineRule="auto"/>
              <w:rPr>
                <w:rFonts w:ascii="Times New Roman" w:eastAsia="Times New Roman" w:hAnsi="Times New Roman"/>
                <w:sz w:val="24"/>
                <w:szCs w:val="24"/>
                <w:lang w:val="sr-Cyrl-CS"/>
              </w:rPr>
            </w:pPr>
          </w:p>
        </w:tc>
        <w:tc>
          <w:tcPr>
            <w:tcW w:w="3323" w:type="dxa"/>
            <w:tcBorders>
              <w:top w:val="single" w:sz="4" w:space="0" w:color="auto"/>
              <w:bottom w:val="single" w:sz="4" w:space="0" w:color="auto"/>
            </w:tcBorders>
          </w:tcPr>
          <w:p w:rsidR="00EA4604" w:rsidRPr="00EC1BDA" w:rsidRDefault="00EA4604" w:rsidP="00EA4604">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Сир бели ситни –могућност конзумирања у свежем стању </w:t>
            </w:r>
            <w:r w:rsidRPr="00EC1BDA">
              <w:rPr>
                <w:rFonts w:ascii="Times New Roman" w:eastAsia="Times New Roman" w:hAnsi="Times New Roman"/>
                <w:sz w:val="24"/>
                <w:szCs w:val="24"/>
              </w:rPr>
              <w:t>1</w:t>
            </w:r>
            <w:r w:rsidRPr="00EC1BDA">
              <w:rPr>
                <w:rFonts w:ascii="Times New Roman" w:eastAsia="Times New Roman" w:hAnsi="Times New Roman"/>
                <w:sz w:val="24"/>
                <w:szCs w:val="24"/>
                <w:lang w:val="sr-Latn-CS"/>
              </w:rPr>
              <w:t>/1</w:t>
            </w:r>
          </w:p>
        </w:tc>
        <w:tc>
          <w:tcPr>
            <w:tcW w:w="720" w:type="dxa"/>
          </w:tcPr>
          <w:p w:rsidR="00EA4604" w:rsidRPr="00EC1BDA" w:rsidRDefault="00EA4604" w:rsidP="00EA4604">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Cyrl-CS"/>
              </w:rPr>
              <w:t>кг</w:t>
            </w:r>
          </w:p>
        </w:tc>
        <w:tc>
          <w:tcPr>
            <w:tcW w:w="635" w:type="dxa"/>
          </w:tcPr>
          <w:p w:rsidR="00EA4604" w:rsidRPr="00CF77E2" w:rsidRDefault="00CF77E2" w:rsidP="00EA4604">
            <w:pPr>
              <w:spacing w:after="0" w:line="240" w:lineRule="auto"/>
              <w:jc w:val="right"/>
              <w:rPr>
                <w:rFonts w:ascii="Times New Roman" w:eastAsia="Times New Roman" w:hAnsi="Times New Roman"/>
                <w:b/>
                <w:sz w:val="24"/>
                <w:szCs w:val="24"/>
              </w:rPr>
            </w:pPr>
            <w:r w:rsidRPr="00CF77E2">
              <w:rPr>
                <w:rFonts w:ascii="Times New Roman" w:eastAsia="Times New Roman" w:hAnsi="Times New Roman"/>
                <w:b/>
                <w:sz w:val="24"/>
                <w:szCs w:val="24"/>
              </w:rPr>
              <w:t>70</w:t>
            </w:r>
          </w:p>
        </w:tc>
        <w:tc>
          <w:tcPr>
            <w:tcW w:w="1417"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368"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260"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440" w:type="dxa"/>
          </w:tcPr>
          <w:p w:rsidR="00EA4604" w:rsidRPr="00EC1BDA" w:rsidRDefault="00EA4604" w:rsidP="00EA4604">
            <w:pPr>
              <w:spacing w:after="0" w:line="240" w:lineRule="auto"/>
              <w:rPr>
                <w:rFonts w:ascii="Times New Roman" w:eastAsia="Times New Roman" w:hAnsi="Times New Roman"/>
                <w:sz w:val="24"/>
                <w:szCs w:val="24"/>
                <w:lang w:val="sr-Cyrl-CS"/>
              </w:rPr>
            </w:pPr>
          </w:p>
        </w:tc>
      </w:tr>
      <w:tr w:rsidR="00EA4604" w:rsidRPr="00EC1BDA" w:rsidTr="00E6763F">
        <w:trPr>
          <w:trHeight w:val="417"/>
        </w:trPr>
        <w:tc>
          <w:tcPr>
            <w:tcW w:w="817"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Cyrl-CS"/>
              </w:rPr>
            </w:pPr>
          </w:p>
        </w:tc>
        <w:tc>
          <w:tcPr>
            <w:tcW w:w="3323" w:type="dxa"/>
            <w:tcBorders>
              <w:top w:val="single" w:sz="4" w:space="0" w:color="auto"/>
              <w:left w:val="nil"/>
              <w:bottom w:val="single" w:sz="4" w:space="0" w:color="auto"/>
              <w:right w:val="nil"/>
            </w:tcBorders>
          </w:tcPr>
          <w:p w:rsidR="00EA4604" w:rsidRPr="00EC1BDA" w:rsidRDefault="00EA4604" w:rsidP="00EA4604">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p w:rsidR="00EA4604" w:rsidRPr="00EC1BDA" w:rsidRDefault="00EA4604" w:rsidP="00EA4604">
            <w:pPr>
              <w:spacing w:after="0" w:line="240" w:lineRule="auto"/>
              <w:rPr>
                <w:rFonts w:ascii="Times New Roman" w:eastAsia="Times New Roman" w:hAnsi="Times New Roman"/>
                <w:sz w:val="24"/>
                <w:szCs w:val="24"/>
              </w:rPr>
            </w:pPr>
          </w:p>
        </w:tc>
        <w:tc>
          <w:tcPr>
            <w:tcW w:w="720" w:type="dxa"/>
            <w:tcBorders>
              <w:left w:val="nil"/>
              <w:right w:val="nil"/>
            </w:tcBorders>
          </w:tcPr>
          <w:p w:rsidR="00EA4604" w:rsidRPr="00EC1BDA" w:rsidRDefault="00EA4604" w:rsidP="00EA4604">
            <w:pPr>
              <w:spacing w:after="0" w:line="240" w:lineRule="auto"/>
              <w:rPr>
                <w:rFonts w:ascii="Times New Roman" w:eastAsia="Times New Roman" w:hAnsi="Times New Roman"/>
                <w:sz w:val="24"/>
                <w:szCs w:val="24"/>
                <w:lang w:val="sr-Latn-CS"/>
              </w:rPr>
            </w:pPr>
          </w:p>
        </w:tc>
        <w:tc>
          <w:tcPr>
            <w:tcW w:w="635" w:type="dxa"/>
            <w:tcBorders>
              <w:left w:val="nil"/>
            </w:tcBorders>
          </w:tcPr>
          <w:p w:rsidR="00EA4604" w:rsidRPr="00EC1BDA" w:rsidRDefault="00EA4604" w:rsidP="00EA4604">
            <w:pPr>
              <w:spacing w:after="0" w:line="240" w:lineRule="auto"/>
              <w:jc w:val="right"/>
              <w:rPr>
                <w:rFonts w:ascii="Times New Roman" w:eastAsia="Times New Roman" w:hAnsi="Times New Roman"/>
                <w:sz w:val="24"/>
                <w:szCs w:val="24"/>
              </w:rPr>
            </w:pPr>
          </w:p>
        </w:tc>
        <w:tc>
          <w:tcPr>
            <w:tcW w:w="1417"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368"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260" w:type="dxa"/>
          </w:tcPr>
          <w:p w:rsidR="00EA4604" w:rsidRPr="00EC1BDA" w:rsidRDefault="00EA4604" w:rsidP="00EA4604">
            <w:pPr>
              <w:spacing w:after="0" w:line="240" w:lineRule="auto"/>
              <w:rPr>
                <w:rFonts w:ascii="Times New Roman" w:eastAsia="Times New Roman" w:hAnsi="Times New Roman"/>
                <w:sz w:val="24"/>
                <w:szCs w:val="24"/>
                <w:lang w:val="sr-Cyrl-CS"/>
              </w:rPr>
            </w:pPr>
          </w:p>
        </w:tc>
        <w:tc>
          <w:tcPr>
            <w:tcW w:w="1440" w:type="dxa"/>
          </w:tcPr>
          <w:p w:rsidR="00EA4604" w:rsidRPr="00EC1BDA" w:rsidRDefault="00EA4604" w:rsidP="00EA4604">
            <w:pPr>
              <w:spacing w:after="0" w:line="240" w:lineRule="auto"/>
              <w:rPr>
                <w:rFonts w:ascii="Times New Roman" w:eastAsia="Times New Roman" w:hAnsi="Times New Roman"/>
                <w:sz w:val="24"/>
                <w:szCs w:val="24"/>
                <w:lang w:val="sr-Cyrl-CS"/>
              </w:rPr>
            </w:pPr>
          </w:p>
        </w:tc>
      </w:tr>
    </w:tbl>
    <w:p w:rsidR="00C60B7A" w:rsidRPr="00EC1BDA" w:rsidRDefault="00C60B7A" w:rsidP="00C60B7A">
      <w:pPr>
        <w:spacing w:after="0" w:line="240" w:lineRule="auto"/>
        <w:rPr>
          <w:rFonts w:ascii="Times New Roman" w:eastAsia="Times New Roman" w:hAnsi="Times New Roman"/>
          <w:sz w:val="24"/>
          <w:szCs w:val="24"/>
          <w:lang w:val="sr-Cyrl-CS"/>
        </w:rPr>
      </w:pP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1. Сва понуђена добра морају бити у складу са Правилником о квалитету производа од млека и стартер</w:t>
      </w:r>
      <w:r w:rsidR="00A50FA2">
        <w:rPr>
          <w:rFonts w:ascii="Times New Roman" w:hAnsi="Times New Roman"/>
          <w:sz w:val="24"/>
          <w:szCs w:val="24"/>
          <w:lang/>
        </w:rPr>
        <w:t xml:space="preserve"> </w:t>
      </w:r>
      <w:r w:rsidRPr="00E6763F">
        <w:rPr>
          <w:rFonts w:ascii="Times New Roman" w:hAnsi="Times New Roman"/>
          <w:sz w:val="24"/>
          <w:szCs w:val="24"/>
        </w:rPr>
        <w:t>култура ("Службени гласник РС“, бр. 33/2010, 69/2010, 43/2013 – др. правилник и 34/2014 ) и имати</w:t>
      </w:r>
      <w:r w:rsidR="00643401" w:rsidRPr="00E6763F">
        <w:rPr>
          <w:rFonts w:ascii="Times New Roman" w:hAnsi="Times New Roman"/>
          <w:sz w:val="24"/>
          <w:szCs w:val="24"/>
        </w:rPr>
        <w:t xml:space="preserve"> </w:t>
      </w:r>
      <w:r w:rsidRPr="00E6763F">
        <w:rPr>
          <w:rFonts w:ascii="Times New Roman" w:hAnsi="Times New Roman"/>
          <w:sz w:val="24"/>
          <w:szCs w:val="24"/>
        </w:rPr>
        <w:t>декларацију у складу са Правилником о декларисању, означавању и рекламирању хране ("Службени</w:t>
      </w:r>
      <w:r w:rsidR="00643401" w:rsidRPr="00E6763F">
        <w:rPr>
          <w:rFonts w:ascii="Times New Roman" w:hAnsi="Times New Roman"/>
          <w:sz w:val="24"/>
          <w:szCs w:val="24"/>
        </w:rPr>
        <w:t xml:space="preserve"> </w:t>
      </w:r>
      <w:r w:rsidRPr="00E6763F">
        <w:rPr>
          <w:rFonts w:ascii="Times New Roman" w:hAnsi="Times New Roman"/>
          <w:sz w:val="24"/>
          <w:szCs w:val="24"/>
        </w:rPr>
        <w:t>гласник РС", бр.85/2013 и 101/2013).</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3.Параметри квалитета – врсте намирница наведене у спецификацији понуде морају визуелно да изгледају</w:t>
      </w:r>
      <w:r w:rsidR="00643401" w:rsidRPr="00E6763F">
        <w:rPr>
          <w:rFonts w:ascii="Times New Roman" w:hAnsi="Times New Roman"/>
          <w:sz w:val="24"/>
          <w:szCs w:val="24"/>
        </w:rPr>
        <w:t xml:space="preserve"> </w:t>
      </w:r>
      <w:r w:rsidRPr="00E6763F">
        <w:rPr>
          <w:rFonts w:ascii="Times New Roman" w:hAnsi="Times New Roman"/>
          <w:sz w:val="24"/>
          <w:szCs w:val="24"/>
        </w:rPr>
        <w:t>исправно, морају да имају прописану декларацију са свим потребним информацијама и морају</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имати прописану потврду исправности. Изглед</w:t>
      </w:r>
      <w:r w:rsidR="00643401" w:rsidRPr="00E6763F">
        <w:rPr>
          <w:rFonts w:ascii="Times New Roman" w:hAnsi="Times New Roman"/>
          <w:sz w:val="24"/>
          <w:szCs w:val="24"/>
        </w:rPr>
        <w:t xml:space="preserve">, боја и мирис својствени врсти </w:t>
      </w:r>
      <w:r w:rsidRPr="00E6763F">
        <w:rPr>
          <w:rFonts w:ascii="Times New Roman" w:hAnsi="Times New Roman"/>
          <w:sz w:val="24"/>
          <w:szCs w:val="24"/>
        </w:rPr>
        <w:t>производа.</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Прерађевине од млека стижу у оригиналном паковању са прописаном декларацијом.</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4. Начин транспорта – све намирнице треба да се довозе наменским возилом понуђача /добављача (возило</w:t>
      </w:r>
      <w:r w:rsidR="00643401" w:rsidRPr="00E6763F">
        <w:rPr>
          <w:rFonts w:ascii="Times New Roman" w:hAnsi="Times New Roman"/>
          <w:sz w:val="24"/>
          <w:szCs w:val="24"/>
        </w:rPr>
        <w:t xml:space="preserve"> </w:t>
      </w:r>
      <w:r w:rsidRPr="00E6763F">
        <w:rPr>
          <w:rFonts w:ascii="Times New Roman" w:hAnsi="Times New Roman"/>
          <w:sz w:val="24"/>
          <w:szCs w:val="24"/>
        </w:rPr>
        <w:t>са хладњачом).</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5. Рок трајања – означен на декларацији. Обавезна је визуелна провера робе и физичке исправности</w:t>
      </w:r>
      <w:r w:rsidR="00643401" w:rsidRPr="00E6763F">
        <w:rPr>
          <w:rFonts w:ascii="Times New Roman" w:hAnsi="Times New Roman"/>
          <w:sz w:val="24"/>
          <w:szCs w:val="24"/>
        </w:rPr>
        <w:t xml:space="preserve"> </w:t>
      </w:r>
      <w:r w:rsidRPr="00E6763F">
        <w:rPr>
          <w:rFonts w:ascii="Times New Roman" w:hAnsi="Times New Roman"/>
          <w:sz w:val="24"/>
          <w:szCs w:val="24"/>
        </w:rPr>
        <w:t>амбалаже, визуелна провера хигијенске исправности намирница и адекватности возила којим је роба</w:t>
      </w:r>
      <w:r w:rsidR="00643401" w:rsidRPr="00E6763F">
        <w:rPr>
          <w:rFonts w:ascii="Times New Roman" w:hAnsi="Times New Roman"/>
          <w:sz w:val="24"/>
          <w:szCs w:val="24"/>
        </w:rPr>
        <w:t xml:space="preserve"> </w:t>
      </w:r>
      <w:r w:rsidRPr="00E6763F">
        <w:rPr>
          <w:rFonts w:ascii="Times New Roman" w:hAnsi="Times New Roman"/>
          <w:sz w:val="24"/>
          <w:szCs w:val="24"/>
        </w:rPr>
        <w:t>довезена</w:t>
      </w:r>
    </w:p>
    <w:p w:rsidR="00C60B7A"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E6763F">
        <w:rPr>
          <w:rFonts w:ascii="Times New Roman" w:hAnsi="Times New Roman"/>
          <w:sz w:val="24"/>
          <w:szCs w:val="24"/>
        </w:rPr>
        <w:t xml:space="preserve"> </w:t>
      </w:r>
      <w:r w:rsidRPr="00E6763F">
        <w:rPr>
          <w:rFonts w:ascii="Times New Roman" w:hAnsi="Times New Roman"/>
          <w:sz w:val="24"/>
          <w:szCs w:val="24"/>
        </w:rPr>
        <w:t>тачним и потпуним називом и количином испуручене робе и потврда о здравственој исправности исте</w:t>
      </w:r>
    </w:p>
    <w:p w:rsidR="00C97437" w:rsidRPr="00C97437" w:rsidRDefault="00C97437" w:rsidP="00C60B7A">
      <w:pPr>
        <w:spacing w:after="0" w:line="240" w:lineRule="auto"/>
        <w:rPr>
          <w:rFonts w:ascii="Times New Roman" w:eastAsia="Times New Roman" w:hAnsi="Times New Roman"/>
          <w:sz w:val="24"/>
          <w:szCs w:val="24"/>
        </w:rPr>
      </w:pPr>
    </w:p>
    <w:p w:rsidR="00CA721D" w:rsidRPr="00643401" w:rsidRDefault="00E6763F" w:rsidP="00CA721D">
      <w:pPr>
        <w:rPr>
          <w:rFonts w:ascii="Times New Roman" w:hAnsi="Times New Roman"/>
          <w:b/>
          <w:sz w:val="24"/>
          <w:szCs w:val="24"/>
        </w:rPr>
      </w:pPr>
      <w:r>
        <w:rPr>
          <w:rFonts w:ascii="Times New Roman" w:hAnsi="Times New Roman"/>
          <w:b/>
          <w:sz w:val="24"/>
          <w:szCs w:val="24"/>
          <w:lang w:val="sr-Cyrl-CS"/>
        </w:rPr>
        <w:t>Датум:______________</w:t>
      </w:r>
    </w:p>
    <w:p w:rsidR="00CA721D" w:rsidRPr="00EC1BDA" w:rsidRDefault="00E6763F" w:rsidP="00EA4604">
      <w:pPr>
        <w:jc w:val="center"/>
        <w:rPr>
          <w:rFonts w:ascii="Times New Roman" w:hAnsi="Times New Roman"/>
          <w:b/>
          <w:sz w:val="24"/>
          <w:szCs w:val="24"/>
        </w:rPr>
      </w:pPr>
      <w:r>
        <w:rPr>
          <w:rFonts w:ascii="Times New Roman" w:hAnsi="Times New Roman"/>
          <w:b/>
          <w:sz w:val="24"/>
          <w:szCs w:val="24"/>
          <w:lang w:val="sr-Cyrl-CS"/>
        </w:rPr>
        <w:t>М.П.</w:t>
      </w:r>
    </w:p>
    <w:p w:rsidR="00CA721D" w:rsidRPr="00EC1BDA" w:rsidRDefault="00CA721D" w:rsidP="00CA721D">
      <w:pPr>
        <w:jc w:val="right"/>
        <w:rPr>
          <w:rFonts w:ascii="Times New Roman" w:hAnsi="Times New Roman"/>
          <w:b/>
          <w:sz w:val="24"/>
          <w:szCs w:val="24"/>
        </w:rPr>
      </w:pPr>
      <w:r w:rsidRPr="00EC1BDA">
        <w:rPr>
          <w:rFonts w:ascii="Times New Roman" w:hAnsi="Times New Roman"/>
          <w:b/>
          <w:sz w:val="24"/>
          <w:szCs w:val="24"/>
        </w:rPr>
        <w:t>_____________________________</w:t>
      </w:r>
    </w:p>
    <w:p w:rsidR="00C60B7A" w:rsidRPr="00EC1BDA" w:rsidRDefault="00C60B7A" w:rsidP="00643401">
      <w:pPr>
        <w:spacing w:after="0" w:line="240" w:lineRule="auto"/>
        <w:jc w:val="center"/>
        <w:rPr>
          <w:rFonts w:ascii="Times New Roman" w:eastAsia="Times New Roman" w:hAnsi="Times New Roman"/>
          <w:b/>
          <w:sz w:val="24"/>
          <w:szCs w:val="24"/>
        </w:rPr>
      </w:pPr>
      <w:r w:rsidRPr="00EC1BDA">
        <w:rPr>
          <w:rFonts w:ascii="Times New Roman" w:eastAsia="Times New Roman" w:hAnsi="Times New Roman"/>
          <w:b/>
          <w:sz w:val="24"/>
          <w:szCs w:val="24"/>
        </w:rPr>
        <w:lastRenderedPageBreak/>
        <w:t xml:space="preserve">ПАРТИЈА 5 - </w:t>
      </w:r>
      <w:r w:rsidRPr="00EC1BDA">
        <w:rPr>
          <w:rFonts w:ascii="Times New Roman" w:eastAsia="Times New Roman" w:hAnsi="Times New Roman"/>
          <w:b/>
          <w:sz w:val="24"/>
          <w:szCs w:val="24"/>
          <w:lang w:val="sr-Latn-CS"/>
        </w:rPr>
        <w:t xml:space="preserve">КОНЗУМНА </w:t>
      </w:r>
      <w:r w:rsidRPr="00EC1BDA">
        <w:rPr>
          <w:rFonts w:ascii="Times New Roman" w:eastAsia="Times New Roman" w:hAnsi="Times New Roman"/>
          <w:b/>
          <w:sz w:val="24"/>
          <w:szCs w:val="24"/>
        </w:rPr>
        <w:t xml:space="preserve"> </w:t>
      </w:r>
      <w:r w:rsidRPr="00EC1BDA">
        <w:rPr>
          <w:rFonts w:ascii="Times New Roman" w:eastAsia="Times New Roman" w:hAnsi="Times New Roman"/>
          <w:b/>
          <w:sz w:val="24"/>
          <w:szCs w:val="24"/>
          <w:lang w:val="sr-Cyrl-CS"/>
        </w:rPr>
        <w:t>ЈАЈА</w:t>
      </w:r>
    </w:p>
    <w:p w:rsidR="00C60B7A" w:rsidRPr="00EC1BDA" w:rsidRDefault="00C60B7A"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815"/>
        <w:gridCol w:w="1276"/>
        <w:gridCol w:w="1509"/>
        <w:gridCol w:w="1042"/>
        <w:gridCol w:w="992"/>
      </w:tblGrid>
      <w:tr w:rsidR="00C60B7A" w:rsidRPr="00EC1BDA" w:rsidTr="00592C76">
        <w:tc>
          <w:tcPr>
            <w:tcW w:w="720"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Ред. бр.</w:t>
            </w:r>
          </w:p>
        </w:tc>
        <w:tc>
          <w:tcPr>
            <w:tcW w:w="3240"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Н   А   З   И   В</w:t>
            </w:r>
          </w:p>
        </w:tc>
        <w:tc>
          <w:tcPr>
            <w:tcW w:w="720"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 мере</w:t>
            </w:r>
          </w:p>
        </w:tc>
        <w:tc>
          <w:tcPr>
            <w:tcW w:w="815" w:type="dxa"/>
          </w:tcPr>
          <w:p w:rsidR="00C60B7A" w:rsidRPr="00EC1BDA" w:rsidRDefault="00C60B7A" w:rsidP="00CA721D">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Кол</w:t>
            </w:r>
          </w:p>
        </w:tc>
        <w:tc>
          <w:tcPr>
            <w:tcW w:w="1276"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Јединична цена без ПДВ-а</w:t>
            </w:r>
            <w:r w:rsidRPr="00EC1BDA">
              <w:rPr>
                <w:rFonts w:ascii="Times New Roman" w:eastAsia="Times New Roman" w:hAnsi="Times New Roman"/>
                <w:sz w:val="24"/>
                <w:szCs w:val="24"/>
                <w:lang w:val="sr-Cyrl-CS"/>
              </w:rPr>
              <w:t>(која укључује и све зависне трошкове продаје)</w:t>
            </w:r>
          </w:p>
        </w:tc>
        <w:tc>
          <w:tcPr>
            <w:tcW w:w="1509"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Јединична цена са ПДВ-</w:t>
            </w:r>
            <w:r w:rsidRPr="00EC1BDA">
              <w:rPr>
                <w:rFonts w:ascii="Times New Roman" w:eastAsia="Times New Roman" w:hAnsi="Times New Roman"/>
                <w:sz w:val="24"/>
                <w:szCs w:val="24"/>
                <w:lang w:val="sr-Cyrl-CS"/>
              </w:rPr>
              <w:t>ом(која укључује и све зависне трошкове продаје)</w:t>
            </w:r>
          </w:p>
        </w:tc>
        <w:tc>
          <w:tcPr>
            <w:tcW w:w="1042"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без ПДВ-а</w:t>
            </w:r>
          </w:p>
        </w:tc>
        <w:tc>
          <w:tcPr>
            <w:tcW w:w="992"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са ПДВ-ом</w:t>
            </w:r>
          </w:p>
        </w:tc>
      </w:tr>
      <w:tr w:rsidR="00C60B7A" w:rsidRPr="00EC1BDA" w:rsidTr="00592C76">
        <w:tc>
          <w:tcPr>
            <w:tcW w:w="720" w:type="dxa"/>
            <w:tcBorders>
              <w:bottom w:val="single" w:sz="4" w:space="0" w:color="auto"/>
            </w:tcBorders>
          </w:tcPr>
          <w:p w:rsidR="00C60B7A" w:rsidRPr="00EC1BDA" w:rsidRDefault="00C60B7A" w:rsidP="006035E2">
            <w:pPr>
              <w:numPr>
                <w:ilvl w:val="0"/>
                <w:numId w:val="27"/>
              </w:numPr>
              <w:spacing w:after="0" w:line="240" w:lineRule="auto"/>
              <w:jc w:val="center"/>
              <w:rPr>
                <w:rFonts w:ascii="Times New Roman" w:eastAsia="Times New Roman" w:hAnsi="Times New Roman"/>
                <w:sz w:val="24"/>
                <w:szCs w:val="24"/>
                <w:lang w:val="sr-Cyrl-CS"/>
              </w:rPr>
            </w:pPr>
          </w:p>
        </w:tc>
        <w:tc>
          <w:tcPr>
            <w:tcW w:w="3240"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Конзумна јаја ''Б'' класа</w:t>
            </w:r>
          </w:p>
        </w:tc>
        <w:tc>
          <w:tcPr>
            <w:tcW w:w="720" w:type="dxa"/>
            <w:tcBorders>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ком</w:t>
            </w:r>
          </w:p>
        </w:tc>
        <w:tc>
          <w:tcPr>
            <w:tcW w:w="815" w:type="dxa"/>
            <w:tcBorders>
              <w:bottom w:val="single" w:sz="4" w:space="0" w:color="auto"/>
            </w:tcBorders>
          </w:tcPr>
          <w:p w:rsidR="00C60B7A" w:rsidRPr="00CA4066"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1700</w:t>
            </w:r>
          </w:p>
        </w:tc>
        <w:tc>
          <w:tcPr>
            <w:tcW w:w="1276"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09"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042"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992"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EA4604" w:rsidRPr="00EC1BDA" w:rsidTr="00592C76">
        <w:tc>
          <w:tcPr>
            <w:tcW w:w="720" w:type="dxa"/>
            <w:tcBorders>
              <w:right w:val="nil"/>
            </w:tcBorders>
          </w:tcPr>
          <w:p w:rsidR="00EA4604" w:rsidRPr="00EC1BDA" w:rsidRDefault="00EA4604" w:rsidP="00EA4604">
            <w:pPr>
              <w:spacing w:after="0" w:line="240" w:lineRule="auto"/>
              <w:ind w:left="360"/>
              <w:jc w:val="center"/>
              <w:rPr>
                <w:rFonts w:ascii="Times New Roman" w:eastAsia="Times New Roman" w:hAnsi="Times New Roman"/>
                <w:sz w:val="24"/>
                <w:szCs w:val="24"/>
                <w:lang w:val="sr-Cyrl-CS"/>
              </w:rPr>
            </w:pPr>
          </w:p>
        </w:tc>
        <w:tc>
          <w:tcPr>
            <w:tcW w:w="3240"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УКУПНО</w:t>
            </w:r>
          </w:p>
        </w:tc>
        <w:tc>
          <w:tcPr>
            <w:tcW w:w="720" w:type="dxa"/>
            <w:tcBorders>
              <w:left w:val="nil"/>
              <w:right w:val="nil"/>
            </w:tcBorders>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815"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lang w:val="sr-Cyrl-CS"/>
              </w:rPr>
            </w:pPr>
          </w:p>
        </w:tc>
        <w:tc>
          <w:tcPr>
            <w:tcW w:w="1276"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509"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042"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992" w:type="dxa"/>
          </w:tcPr>
          <w:p w:rsidR="00EA4604" w:rsidRPr="00EC1BDA" w:rsidRDefault="00EA4604" w:rsidP="006035E2">
            <w:pPr>
              <w:spacing w:after="0" w:line="240" w:lineRule="auto"/>
              <w:rPr>
                <w:rFonts w:ascii="Times New Roman" w:eastAsia="Times New Roman" w:hAnsi="Times New Roman"/>
                <w:sz w:val="24"/>
                <w:szCs w:val="24"/>
                <w:lang w:val="sr-Cyrl-CS"/>
              </w:rPr>
            </w:pPr>
          </w:p>
        </w:tc>
      </w:tr>
    </w:tbl>
    <w:p w:rsidR="00C60B7A" w:rsidRPr="00EC1BDA" w:rsidRDefault="00C60B7A" w:rsidP="00C60B7A">
      <w:pPr>
        <w:spacing w:after="0" w:line="240" w:lineRule="auto"/>
        <w:rPr>
          <w:rFonts w:ascii="Times New Roman" w:eastAsia="Times New Roman" w:hAnsi="Times New Roman"/>
          <w:sz w:val="24"/>
          <w:szCs w:val="24"/>
          <w:lang w:val="sr-Cyrl-CS"/>
        </w:rPr>
      </w:pP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1. Сва понуђена добра морају имати декларацију у складу са Правилником о декларисању, означавању и</w:t>
      </w:r>
      <w:r w:rsidR="00643401" w:rsidRPr="00E6763F">
        <w:rPr>
          <w:rFonts w:ascii="Times New Roman" w:hAnsi="Times New Roman"/>
          <w:sz w:val="24"/>
          <w:szCs w:val="24"/>
        </w:rPr>
        <w:t xml:space="preserve"> </w:t>
      </w:r>
      <w:r w:rsidRPr="00E6763F">
        <w:rPr>
          <w:rFonts w:ascii="Times New Roman" w:hAnsi="Times New Roman"/>
          <w:sz w:val="24"/>
          <w:szCs w:val="24"/>
        </w:rPr>
        <w:t>рекламирању хране ("Службени гласник РС",бр.85/2013 и 101/2013).</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3.Параметри квалитета – јаја „Б“ класе морају визуелно да изгледају исправно, морају да имају</w:t>
      </w:r>
      <w:r w:rsidR="00643401" w:rsidRPr="00E6763F">
        <w:rPr>
          <w:rFonts w:ascii="Times New Roman" w:hAnsi="Times New Roman"/>
          <w:sz w:val="24"/>
          <w:szCs w:val="24"/>
        </w:rPr>
        <w:t xml:space="preserve"> </w:t>
      </w:r>
      <w:r w:rsidRPr="00E6763F">
        <w:rPr>
          <w:rFonts w:ascii="Times New Roman" w:hAnsi="Times New Roman"/>
          <w:sz w:val="24"/>
          <w:szCs w:val="24"/>
        </w:rPr>
        <w:t>прописану декларацију са свим потребним информацијама и морају имати прописану потврду</w:t>
      </w:r>
      <w:r w:rsidR="00643401" w:rsidRPr="00E6763F">
        <w:rPr>
          <w:rFonts w:ascii="Times New Roman" w:hAnsi="Times New Roman"/>
          <w:sz w:val="24"/>
          <w:szCs w:val="24"/>
        </w:rPr>
        <w:t xml:space="preserve"> </w:t>
      </w:r>
      <w:r w:rsidRPr="00E6763F">
        <w:rPr>
          <w:rFonts w:ascii="Times New Roman" w:hAnsi="Times New Roman"/>
          <w:sz w:val="24"/>
          <w:szCs w:val="24"/>
        </w:rPr>
        <w:t>исправности. Изглед, боја и мирис својствени свежим јајима.</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4. Начин транспорта – све намирнице треба да се довозе наменским возилом понуђача /добављача</w:t>
      </w:r>
    </w:p>
    <w:p w:rsidR="00C97437"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5. Рок трајања – означен на декларацији. Обавезна је визуелна провера робе и физичке исправности</w:t>
      </w:r>
      <w:r w:rsidR="00643401" w:rsidRPr="00E6763F">
        <w:rPr>
          <w:rFonts w:ascii="Times New Roman" w:hAnsi="Times New Roman"/>
          <w:sz w:val="24"/>
          <w:szCs w:val="24"/>
        </w:rPr>
        <w:t xml:space="preserve"> </w:t>
      </w:r>
      <w:r w:rsidRPr="00E6763F">
        <w:rPr>
          <w:rFonts w:ascii="Times New Roman" w:hAnsi="Times New Roman"/>
          <w:sz w:val="24"/>
          <w:szCs w:val="24"/>
        </w:rPr>
        <w:t>амбалаже, визуелна провера хигијенске исправности и адекватности возила којим је роба довезена</w:t>
      </w:r>
    </w:p>
    <w:p w:rsidR="00C60B7A" w:rsidRPr="00E6763F" w:rsidRDefault="00C97437" w:rsidP="00643401">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6. Обавезна пратећа докуметација од стране добављача ПРИЛИКОМ СВАКЕ ИСПОРУКЕ – отпремница са</w:t>
      </w:r>
      <w:r w:rsidR="00643401" w:rsidRPr="00E6763F">
        <w:rPr>
          <w:rFonts w:ascii="Times New Roman" w:hAnsi="Times New Roman"/>
          <w:sz w:val="24"/>
          <w:szCs w:val="24"/>
        </w:rPr>
        <w:t xml:space="preserve"> </w:t>
      </w:r>
      <w:r w:rsidRPr="00E6763F">
        <w:rPr>
          <w:rFonts w:ascii="Times New Roman" w:hAnsi="Times New Roman"/>
          <w:sz w:val="24"/>
          <w:szCs w:val="24"/>
        </w:rPr>
        <w:t>тачним и потпуним називом и количином испуручене робе и потврда о здравственој исправности исте</w:t>
      </w:r>
    </w:p>
    <w:p w:rsidR="00C60B7A" w:rsidRPr="00EC1BDA" w:rsidRDefault="00C60B7A" w:rsidP="00643401">
      <w:pPr>
        <w:spacing w:after="0" w:line="240" w:lineRule="auto"/>
        <w:jc w:val="both"/>
        <w:rPr>
          <w:rFonts w:ascii="Times New Roman" w:eastAsia="Times New Roman" w:hAnsi="Times New Roman"/>
          <w:sz w:val="24"/>
          <w:szCs w:val="24"/>
          <w:lang w:val="sr-Cyrl-CS"/>
        </w:rPr>
      </w:pPr>
    </w:p>
    <w:p w:rsidR="00C60B7A" w:rsidRPr="00EC1BDA" w:rsidRDefault="00C60B7A" w:rsidP="00643401">
      <w:pPr>
        <w:spacing w:after="0" w:line="240" w:lineRule="auto"/>
        <w:jc w:val="both"/>
        <w:rPr>
          <w:rFonts w:ascii="Times New Roman" w:eastAsia="Times New Roman" w:hAnsi="Times New Roman"/>
          <w:b/>
          <w:sz w:val="24"/>
          <w:szCs w:val="24"/>
          <w:u w:val="single"/>
          <w:lang w:val="sr-Latn-CS"/>
        </w:rPr>
      </w:pPr>
    </w:p>
    <w:p w:rsidR="00C60B7A" w:rsidRPr="00EC1BDA" w:rsidRDefault="00C60B7A" w:rsidP="00C60B7A">
      <w:pPr>
        <w:spacing w:after="0" w:line="240" w:lineRule="auto"/>
        <w:rPr>
          <w:rFonts w:ascii="Times New Roman" w:eastAsia="Times New Roman" w:hAnsi="Times New Roman"/>
          <w:b/>
          <w:sz w:val="24"/>
          <w:szCs w:val="24"/>
          <w:u w:val="single"/>
          <w:lang w:val="sr-Latn-CS"/>
        </w:rPr>
      </w:pPr>
    </w:p>
    <w:p w:rsidR="00CA721D" w:rsidRPr="00EC1BDA" w:rsidRDefault="00C60B7A" w:rsidP="00CA721D">
      <w:pPr>
        <w:rPr>
          <w:rFonts w:ascii="Times New Roman" w:hAnsi="Times New Roman"/>
          <w:b/>
          <w:sz w:val="24"/>
          <w:szCs w:val="24"/>
          <w:lang w:val="sr-Latn-CS"/>
        </w:rPr>
      </w:pPr>
      <w:r w:rsidRPr="00EC1BDA">
        <w:rPr>
          <w:rFonts w:ascii="Times New Roman" w:eastAsia="Times New Roman" w:hAnsi="Times New Roman"/>
          <w:sz w:val="24"/>
          <w:szCs w:val="24"/>
          <w:lang w:val="sr-Cyrl-CS"/>
        </w:rPr>
        <w:t xml:space="preserve">             </w:t>
      </w:r>
      <w:r w:rsidR="00CA721D" w:rsidRPr="00EC1BDA">
        <w:rPr>
          <w:rFonts w:ascii="Times New Roman" w:eastAsia="Times New Roman" w:hAnsi="Times New Roman"/>
          <w:sz w:val="24"/>
          <w:szCs w:val="24"/>
          <w:lang w:val="sr-Cyrl-CS"/>
        </w:rPr>
        <w:t xml:space="preserve"> </w:t>
      </w:r>
      <w:r w:rsidR="00CA721D" w:rsidRPr="00EC1BDA">
        <w:rPr>
          <w:rFonts w:ascii="Times New Roman" w:hAnsi="Times New Roman"/>
          <w:b/>
          <w:sz w:val="24"/>
          <w:szCs w:val="24"/>
          <w:lang w:val="sr-Cyrl-CS"/>
        </w:rPr>
        <w:t>Датум:________________</w:t>
      </w:r>
    </w:p>
    <w:p w:rsidR="00CA721D" w:rsidRPr="00EC1BDA" w:rsidRDefault="00CA721D" w:rsidP="00CA721D">
      <w:pPr>
        <w:rPr>
          <w:rFonts w:ascii="Times New Roman" w:hAnsi="Times New Roman"/>
          <w:b/>
          <w:sz w:val="24"/>
          <w:szCs w:val="24"/>
          <w:lang w:val="sr-Latn-CS"/>
        </w:rPr>
      </w:pPr>
    </w:p>
    <w:p w:rsidR="00CA721D" w:rsidRPr="00EC1BDA" w:rsidRDefault="00CA721D" w:rsidP="00CA721D">
      <w:pPr>
        <w:jc w:val="center"/>
        <w:rPr>
          <w:rFonts w:ascii="Times New Roman" w:hAnsi="Times New Roman"/>
          <w:b/>
          <w:sz w:val="24"/>
          <w:szCs w:val="24"/>
        </w:rPr>
      </w:pPr>
      <w:r w:rsidRPr="00EC1BDA">
        <w:rPr>
          <w:rFonts w:ascii="Times New Roman" w:hAnsi="Times New Roman"/>
          <w:b/>
          <w:sz w:val="24"/>
          <w:szCs w:val="24"/>
          <w:lang w:val="sr-Cyrl-CS"/>
        </w:rPr>
        <w:t>М.П.</w:t>
      </w:r>
    </w:p>
    <w:p w:rsidR="00CA721D" w:rsidRPr="00EC1BDA" w:rsidRDefault="00CA721D" w:rsidP="00CA721D">
      <w:pPr>
        <w:jc w:val="right"/>
        <w:rPr>
          <w:rFonts w:ascii="Times New Roman" w:hAnsi="Times New Roman"/>
          <w:b/>
          <w:sz w:val="24"/>
          <w:szCs w:val="24"/>
        </w:rPr>
      </w:pPr>
      <w:r w:rsidRPr="00EC1BDA">
        <w:rPr>
          <w:rFonts w:ascii="Times New Roman" w:hAnsi="Times New Roman"/>
          <w:b/>
          <w:sz w:val="24"/>
          <w:szCs w:val="24"/>
        </w:rPr>
        <w:t>_____________________________</w:t>
      </w:r>
    </w:p>
    <w:p w:rsidR="00CA721D" w:rsidRPr="00EC1BDA" w:rsidRDefault="00CA721D" w:rsidP="00CA721D">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Pr="00EC1BDA" w:rsidRDefault="00C60B7A" w:rsidP="00CA721D">
      <w:pPr>
        <w:spacing w:after="0" w:line="240" w:lineRule="auto"/>
        <w:rPr>
          <w:rFonts w:ascii="Times New Roman" w:eastAsia="Times New Roman" w:hAnsi="Times New Roman"/>
          <w:b/>
          <w:sz w:val="24"/>
          <w:szCs w:val="24"/>
          <w:u w:val="single"/>
          <w:lang w:val="sr-Latn-CS"/>
        </w:rPr>
      </w:pPr>
    </w:p>
    <w:p w:rsidR="00C60B7A" w:rsidRPr="00EC1BDA" w:rsidRDefault="00C60B7A" w:rsidP="00C60B7A">
      <w:pPr>
        <w:spacing w:after="0" w:line="240" w:lineRule="auto"/>
        <w:rPr>
          <w:rFonts w:ascii="Times New Roman" w:eastAsia="Times New Roman" w:hAnsi="Times New Roman"/>
          <w:b/>
          <w:sz w:val="24"/>
          <w:szCs w:val="24"/>
          <w:u w:val="single"/>
        </w:rPr>
      </w:pPr>
    </w:p>
    <w:p w:rsidR="00C97437" w:rsidRDefault="00C97437" w:rsidP="00C97437">
      <w:pPr>
        <w:spacing w:after="0" w:line="240" w:lineRule="auto"/>
        <w:rPr>
          <w:rFonts w:ascii="Times New Roman" w:eastAsia="Times New Roman" w:hAnsi="Times New Roman"/>
          <w:b/>
          <w:sz w:val="24"/>
          <w:szCs w:val="24"/>
          <w:u w:val="single"/>
        </w:rPr>
      </w:pPr>
    </w:p>
    <w:p w:rsidR="00643401" w:rsidRDefault="00643401" w:rsidP="00C97437">
      <w:pPr>
        <w:spacing w:after="0" w:line="240" w:lineRule="auto"/>
        <w:rPr>
          <w:rFonts w:ascii="Times New Roman" w:eastAsia="Times New Roman" w:hAnsi="Times New Roman"/>
          <w:sz w:val="24"/>
          <w:szCs w:val="24"/>
        </w:rPr>
      </w:pPr>
    </w:p>
    <w:p w:rsidR="00E6763F" w:rsidRPr="00C97437" w:rsidRDefault="00E6763F" w:rsidP="00C97437">
      <w:pPr>
        <w:spacing w:after="0" w:line="240" w:lineRule="auto"/>
        <w:rPr>
          <w:rFonts w:ascii="Times New Roman" w:eastAsia="Times New Roman" w:hAnsi="Times New Roman"/>
          <w:sz w:val="24"/>
          <w:szCs w:val="24"/>
        </w:rPr>
      </w:pPr>
    </w:p>
    <w:p w:rsidR="00C60B7A" w:rsidRPr="00EC1BDA" w:rsidRDefault="00C60B7A" w:rsidP="00643401">
      <w:pPr>
        <w:spacing w:after="0" w:line="240" w:lineRule="auto"/>
        <w:ind w:left="-900" w:firstLine="900"/>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lastRenderedPageBreak/>
        <w:t>ПАРТИЈА 6 - ХЛЕБ</w:t>
      </w:r>
    </w:p>
    <w:p w:rsidR="00C60B7A" w:rsidRPr="00EC1BDA" w:rsidRDefault="00C60B7A" w:rsidP="00C97437">
      <w:pPr>
        <w:spacing w:after="0" w:line="240" w:lineRule="auto"/>
        <w:ind w:left="-90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ab/>
        <w:t xml:space="preserve"> </w:t>
      </w:r>
    </w:p>
    <w:p w:rsidR="00C60B7A" w:rsidRPr="00EC1BDA" w:rsidRDefault="00C60B7A" w:rsidP="00C60B7A">
      <w:pPr>
        <w:spacing w:after="0" w:line="240" w:lineRule="auto"/>
        <w:ind w:left="-900"/>
        <w:rPr>
          <w:rFonts w:ascii="Times New Roman" w:eastAsia="Times New Roman" w:hAnsi="Times New Roman"/>
          <w:sz w:val="24"/>
          <w:szCs w:val="24"/>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709"/>
        <w:gridCol w:w="851"/>
        <w:gridCol w:w="1417"/>
        <w:gridCol w:w="1559"/>
        <w:gridCol w:w="1134"/>
        <w:gridCol w:w="993"/>
      </w:tblGrid>
      <w:tr w:rsidR="00C60B7A" w:rsidRPr="00EC1BDA" w:rsidTr="00643401">
        <w:tc>
          <w:tcPr>
            <w:tcW w:w="817"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Ред. бр.</w:t>
            </w:r>
          </w:p>
        </w:tc>
        <w:tc>
          <w:tcPr>
            <w:tcW w:w="2693"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Н А З И В</w:t>
            </w:r>
          </w:p>
        </w:tc>
        <w:tc>
          <w:tcPr>
            <w:tcW w:w="709"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w:t>
            </w:r>
          </w:p>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мере</w:t>
            </w:r>
          </w:p>
        </w:tc>
        <w:tc>
          <w:tcPr>
            <w:tcW w:w="851" w:type="dxa"/>
          </w:tcPr>
          <w:p w:rsidR="00C60B7A" w:rsidRPr="00EC1BDA" w:rsidRDefault="00CA721D" w:rsidP="00CA721D">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Кол</w:t>
            </w:r>
          </w:p>
        </w:tc>
        <w:tc>
          <w:tcPr>
            <w:tcW w:w="1417"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без ПДВ-а(која укључује и све зависне трошкове продаје)</w:t>
            </w:r>
          </w:p>
        </w:tc>
        <w:tc>
          <w:tcPr>
            <w:tcW w:w="1559"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Јединична цена са ПДВ-ом(која укључује и све зависне трошкове продаје)</w:t>
            </w:r>
          </w:p>
        </w:tc>
        <w:tc>
          <w:tcPr>
            <w:tcW w:w="1134"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без ПДВ-а</w:t>
            </w:r>
          </w:p>
        </w:tc>
        <w:tc>
          <w:tcPr>
            <w:tcW w:w="993"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цена са ПДВ-ом</w:t>
            </w:r>
          </w:p>
        </w:tc>
      </w:tr>
      <w:tr w:rsidR="00C60B7A" w:rsidRPr="00EC1BDA" w:rsidTr="00643401">
        <w:tc>
          <w:tcPr>
            <w:tcW w:w="817" w:type="dxa"/>
            <w:tcBorders>
              <w:bottom w:val="single" w:sz="4" w:space="0" w:color="auto"/>
            </w:tcBorders>
          </w:tcPr>
          <w:p w:rsidR="00C60B7A" w:rsidRPr="00EC1BDA" w:rsidRDefault="00C60B7A" w:rsidP="006035E2">
            <w:pPr>
              <w:numPr>
                <w:ilvl w:val="0"/>
                <w:numId w:val="28"/>
              </w:numPr>
              <w:spacing w:after="0" w:line="240" w:lineRule="auto"/>
              <w:jc w:val="center"/>
              <w:rPr>
                <w:rFonts w:ascii="Times New Roman" w:eastAsia="Times New Roman" w:hAnsi="Times New Roman"/>
                <w:sz w:val="24"/>
                <w:szCs w:val="24"/>
                <w:lang w:val="sr-Cyrl-CS"/>
              </w:rPr>
            </w:pPr>
          </w:p>
        </w:tc>
        <w:tc>
          <w:tcPr>
            <w:tcW w:w="2693"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Хлеб бели резани 500гр</w:t>
            </w:r>
          </w:p>
        </w:tc>
        <w:tc>
          <w:tcPr>
            <w:tcW w:w="709" w:type="dxa"/>
            <w:tcBorders>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851" w:type="dxa"/>
            <w:tcBorders>
              <w:bottom w:val="single" w:sz="4" w:space="0" w:color="auto"/>
            </w:tcBorders>
          </w:tcPr>
          <w:p w:rsidR="00C60B7A" w:rsidRPr="00565569"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r w:rsidR="00565569" w:rsidRPr="00565569">
              <w:rPr>
                <w:rFonts w:ascii="Times New Roman" w:eastAsia="Times New Roman" w:hAnsi="Times New Roman"/>
                <w:b/>
                <w:sz w:val="24"/>
                <w:szCs w:val="24"/>
                <w:lang w:val="sr-Cyrl-CS"/>
              </w:rPr>
              <w:t>000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993"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EA4604" w:rsidRPr="00EC1BDA" w:rsidTr="00643401">
        <w:tc>
          <w:tcPr>
            <w:tcW w:w="817"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Cyrl-CS"/>
              </w:rPr>
            </w:pPr>
          </w:p>
        </w:tc>
        <w:tc>
          <w:tcPr>
            <w:tcW w:w="2693"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tc>
        <w:tc>
          <w:tcPr>
            <w:tcW w:w="709" w:type="dxa"/>
            <w:tcBorders>
              <w:left w:val="nil"/>
              <w:right w:val="nil"/>
            </w:tcBorders>
          </w:tcPr>
          <w:p w:rsidR="00EA4604" w:rsidRPr="00EC1BDA" w:rsidRDefault="00EA4604" w:rsidP="006035E2">
            <w:pPr>
              <w:spacing w:after="0" w:line="240" w:lineRule="auto"/>
              <w:rPr>
                <w:rFonts w:ascii="Times New Roman" w:eastAsia="Times New Roman" w:hAnsi="Times New Roman"/>
                <w:sz w:val="24"/>
                <w:szCs w:val="24"/>
              </w:rPr>
            </w:pPr>
          </w:p>
        </w:tc>
        <w:tc>
          <w:tcPr>
            <w:tcW w:w="851"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lang w:val="sr-Cyrl-CS"/>
              </w:rPr>
            </w:pPr>
          </w:p>
        </w:tc>
        <w:tc>
          <w:tcPr>
            <w:tcW w:w="1417"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559"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134"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993" w:type="dxa"/>
          </w:tcPr>
          <w:p w:rsidR="00EA4604" w:rsidRPr="00EC1BDA" w:rsidRDefault="00EA4604" w:rsidP="006035E2">
            <w:pPr>
              <w:spacing w:after="0" w:line="240" w:lineRule="auto"/>
              <w:rPr>
                <w:rFonts w:ascii="Times New Roman" w:eastAsia="Times New Roman" w:hAnsi="Times New Roman"/>
                <w:sz w:val="24"/>
                <w:szCs w:val="24"/>
                <w:lang w:val="sr-Cyrl-CS"/>
              </w:rPr>
            </w:pPr>
          </w:p>
        </w:tc>
      </w:tr>
    </w:tbl>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b/>
          <w:sz w:val="24"/>
          <w:szCs w:val="24"/>
          <w:lang w:val="sr-Cyrl-CS"/>
        </w:rPr>
      </w:pPr>
    </w:p>
    <w:p w:rsidR="00C60B7A" w:rsidRPr="00643401"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Сва понуђена добра морају бити у складу са Правилником о квалитету жита, млинских и пекарских</w:t>
      </w:r>
      <w:r w:rsidR="00643401">
        <w:rPr>
          <w:rFonts w:ascii="TimesNewRomanPSMT" w:hAnsi="TimesNewRomanPSMT" w:cs="TimesNewRomanPSMT"/>
        </w:rPr>
        <w:t xml:space="preserve"> </w:t>
      </w:r>
      <w:r>
        <w:rPr>
          <w:rFonts w:ascii="TimesNewRomanPSMT" w:hAnsi="TimesNewRomanPSMT" w:cs="TimesNewRomanPSMT"/>
        </w:rPr>
        <w:t>производа, тестенина и брзо смрзнутих теста ("Сл.лист СРЈ", бр. 52/95 И "Сл.лист СЦГ", бр. 56/2003 –</w:t>
      </w:r>
      <w:r w:rsidR="00643401">
        <w:rPr>
          <w:rFonts w:ascii="TimesNewRomanPSMT" w:hAnsi="TimesNewRomanPSMT" w:cs="TimesNewRomanPSMT"/>
        </w:rPr>
        <w:t xml:space="preserve"> </w:t>
      </w:r>
      <w:r>
        <w:rPr>
          <w:rFonts w:ascii="TimesNewRomanPSMT" w:hAnsi="TimesNewRomanPSMT" w:cs="TimesNewRomanPSMT"/>
        </w:rPr>
        <w:t>др.правилник и 4/2004 - др. Правилник и „Службени гласник РС“ бр. 43/2013-др.правилник), Правилник о</w:t>
      </w:r>
      <w:r w:rsidR="00643401">
        <w:rPr>
          <w:rFonts w:ascii="TimesNewRomanPSMT" w:hAnsi="TimesNewRomanPSMT" w:cs="TimesNewRomanPSMT"/>
        </w:rPr>
        <w:t xml:space="preserve"> </w:t>
      </w:r>
      <w:r>
        <w:rPr>
          <w:rFonts w:ascii="TimesNewRomanPSMT" w:hAnsi="TimesNewRomanPSMT" w:cs="TimesNewRomanPSMT"/>
        </w:rPr>
        <w:t>квалитету жита, млинских и пекарскиих производа и тестенина („Службени гласник РС“, бр. 68/2016)</w:t>
      </w:r>
      <w:r w:rsidR="00643401">
        <w:rPr>
          <w:rFonts w:ascii="TimesNewRomanPSMT" w:hAnsi="TimesNewRomanPSMT" w:cs="TimesNewRomanPSMT"/>
        </w:rPr>
        <w:t xml:space="preserve"> </w:t>
      </w:r>
      <w:r>
        <w:rPr>
          <w:rFonts w:ascii="TimesNewRomanPSMT" w:hAnsi="TimesNewRomanPSMT" w:cs="TimesNewRomanPSMT"/>
        </w:rPr>
        <w:t>и Правилником о декларисању, означавању и рекламирању хране („Службени гласник РС“бр.85/2013 и 101/2013).</w:t>
      </w:r>
    </w:p>
    <w:p w:rsidR="00C97437" w:rsidRDefault="00C97437" w:rsidP="00C97437">
      <w:pPr>
        <w:autoSpaceDE w:val="0"/>
        <w:autoSpaceDN w:val="0"/>
        <w:adjustRightInd w:val="0"/>
        <w:spacing w:after="0" w:line="240" w:lineRule="auto"/>
        <w:rPr>
          <w:rFonts w:ascii="TimesNewRomanPSMT" w:hAnsi="TimesNewRomanPSMT" w:cs="TimesNewRomanPSMT"/>
        </w:rPr>
      </w:pPr>
    </w:p>
    <w:p w:rsidR="00C97437" w:rsidRPr="00C97437" w:rsidRDefault="00C97437" w:rsidP="00C97437">
      <w:pPr>
        <w:autoSpaceDE w:val="0"/>
        <w:autoSpaceDN w:val="0"/>
        <w:adjustRightInd w:val="0"/>
        <w:spacing w:after="0" w:line="240" w:lineRule="auto"/>
        <w:rPr>
          <w:rFonts w:ascii="TimesNewRomanPSMT" w:hAnsi="TimesNewRomanPSMT" w:cs="TimesNewRomanPSMT"/>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b/>
          <w:sz w:val="24"/>
          <w:szCs w:val="24"/>
          <w:lang w:val="sr-Cyrl-CS"/>
        </w:rPr>
      </w:pPr>
    </w:p>
    <w:p w:rsidR="00CA721D" w:rsidRPr="00EC1BDA" w:rsidRDefault="00C60B7A" w:rsidP="00CA721D">
      <w:pPr>
        <w:rPr>
          <w:rFonts w:ascii="Times New Roman" w:hAnsi="Times New Roman"/>
          <w:b/>
          <w:sz w:val="24"/>
          <w:szCs w:val="24"/>
          <w:lang w:val="sr-Latn-CS"/>
        </w:rPr>
      </w:pPr>
      <w:r w:rsidRPr="00EC1BDA">
        <w:rPr>
          <w:rFonts w:ascii="Times New Roman" w:eastAsia="Times New Roman" w:hAnsi="Times New Roman"/>
          <w:b/>
          <w:sz w:val="24"/>
          <w:szCs w:val="24"/>
          <w:lang w:val="sr-Cyrl-CS"/>
        </w:rPr>
        <w:t xml:space="preserve">                      </w:t>
      </w:r>
      <w:r w:rsidR="00CA721D" w:rsidRPr="00EC1BDA">
        <w:rPr>
          <w:rFonts w:ascii="Times New Roman" w:hAnsi="Times New Roman"/>
          <w:b/>
          <w:sz w:val="24"/>
          <w:szCs w:val="24"/>
          <w:lang w:val="sr-Cyrl-CS"/>
        </w:rPr>
        <w:t>Датум:________________</w:t>
      </w:r>
    </w:p>
    <w:p w:rsidR="00CA721D" w:rsidRPr="00EC1BDA" w:rsidRDefault="00CA721D" w:rsidP="00CA721D">
      <w:pPr>
        <w:rPr>
          <w:rFonts w:ascii="Times New Roman" w:hAnsi="Times New Roman"/>
          <w:b/>
          <w:sz w:val="24"/>
          <w:szCs w:val="24"/>
          <w:lang w:val="sr-Latn-CS"/>
        </w:rPr>
      </w:pPr>
    </w:p>
    <w:p w:rsidR="00CA721D" w:rsidRPr="00EC1BDA" w:rsidRDefault="00CA721D" w:rsidP="00CA721D">
      <w:pPr>
        <w:jc w:val="center"/>
        <w:rPr>
          <w:rFonts w:ascii="Times New Roman" w:hAnsi="Times New Roman"/>
          <w:b/>
          <w:sz w:val="24"/>
          <w:szCs w:val="24"/>
        </w:rPr>
      </w:pPr>
      <w:r w:rsidRPr="00EC1BDA">
        <w:rPr>
          <w:rFonts w:ascii="Times New Roman" w:hAnsi="Times New Roman"/>
          <w:b/>
          <w:sz w:val="24"/>
          <w:szCs w:val="24"/>
          <w:lang w:val="sr-Cyrl-CS"/>
        </w:rPr>
        <w:t>М.П.</w:t>
      </w:r>
    </w:p>
    <w:p w:rsidR="00CA721D" w:rsidRPr="00EC1BDA" w:rsidRDefault="00CA721D" w:rsidP="00CA721D">
      <w:pPr>
        <w:jc w:val="right"/>
        <w:rPr>
          <w:rFonts w:ascii="Times New Roman" w:hAnsi="Times New Roman"/>
          <w:b/>
          <w:sz w:val="24"/>
          <w:szCs w:val="24"/>
        </w:rPr>
      </w:pPr>
      <w:r w:rsidRPr="00EC1BDA">
        <w:rPr>
          <w:rFonts w:ascii="Times New Roman" w:hAnsi="Times New Roman"/>
          <w:b/>
          <w:sz w:val="24"/>
          <w:szCs w:val="24"/>
        </w:rPr>
        <w:t>_____________________________</w:t>
      </w:r>
    </w:p>
    <w:p w:rsidR="00CA721D" w:rsidRPr="00EC1BDA" w:rsidRDefault="00CA721D" w:rsidP="00CA721D">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Pr="00EC1BDA" w:rsidRDefault="00C60B7A" w:rsidP="00CA721D">
      <w:pPr>
        <w:spacing w:after="0" w:line="240" w:lineRule="auto"/>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C60B7A" w:rsidRPr="00EC1BDA" w:rsidRDefault="00C60B7A" w:rsidP="00C60B7A">
      <w:pPr>
        <w:tabs>
          <w:tab w:val="left" w:pos="6028"/>
        </w:tabs>
        <w:autoSpaceDE w:val="0"/>
        <w:spacing w:after="0" w:line="240" w:lineRule="auto"/>
        <w:ind w:left="-240" w:right="-554"/>
        <w:jc w:val="both"/>
        <w:rPr>
          <w:rFonts w:ascii="Times New Roman" w:eastAsia="Times New Roman" w:hAnsi="Times New Roman"/>
          <w:sz w:val="24"/>
          <w:szCs w:val="24"/>
          <w:lang w:val="ru-RU"/>
        </w:rPr>
      </w:pPr>
    </w:p>
    <w:p w:rsidR="00E25802" w:rsidRDefault="00E25802" w:rsidP="00CA721D">
      <w:pPr>
        <w:spacing w:after="0" w:line="240" w:lineRule="auto"/>
        <w:jc w:val="center"/>
        <w:rPr>
          <w:rFonts w:ascii="Times New Roman" w:eastAsia="Times New Roman" w:hAnsi="Times New Roman"/>
          <w:sz w:val="24"/>
          <w:szCs w:val="24"/>
          <w:lang w:val="sr-Cyrl-CS"/>
        </w:rPr>
      </w:pPr>
    </w:p>
    <w:p w:rsidR="00C60B7A" w:rsidRPr="00EC1BDA" w:rsidRDefault="00C60B7A" w:rsidP="00C60B7A">
      <w:pPr>
        <w:spacing w:after="0" w:line="240" w:lineRule="auto"/>
        <w:rPr>
          <w:rFonts w:ascii="Times New Roman" w:eastAsia="Times New Roman" w:hAnsi="Times New Roman"/>
          <w:sz w:val="24"/>
          <w:szCs w:val="24"/>
          <w:lang w:val="sr-Cyrl-CS"/>
        </w:rPr>
      </w:pPr>
    </w:p>
    <w:p w:rsidR="00C60B7A" w:rsidRPr="00EC1BDA" w:rsidRDefault="00C60B7A" w:rsidP="00643401">
      <w:pPr>
        <w:spacing w:after="0" w:line="240" w:lineRule="auto"/>
        <w:ind w:left="-900" w:firstLine="900"/>
        <w:jc w:val="center"/>
        <w:rPr>
          <w:rFonts w:ascii="Times New Roman" w:eastAsia="Times New Roman" w:hAnsi="Times New Roman"/>
          <w:b/>
          <w:sz w:val="24"/>
          <w:szCs w:val="24"/>
        </w:rPr>
      </w:pPr>
      <w:r w:rsidRPr="00EC1BDA">
        <w:rPr>
          <w:rFonts w:ascii="Times New Roman" w:eastAsia="Times New Roman" w:hAnsi="Times New Roman"/>
          <w:b/>
          <w:sz w:val="24"/>
          <w:szCs w:val="24"/>
          <w:lang w:val="sr-Latn-CS"/>
        </w:rPr>
        <w:lastRenderedPageBreak/>
        <w:t xml:space="preserve">ПАРТИЈА </w:t>
      </w:r>
      <w:r w:rsidR="00E25802">
        <w:rPr>
          <w:rFonts w:ascii="Times New Roman" w:eastAsia="Times New Roman" w:hAnsi="Times New Roman"/>
          <w:b/>
          <w:sz w:val="24"/>
          <w:szCs w:val="24"/>
        </w:rPr>
        <w:t>7</w:t>
      </w:r>
      <w:r w:rsidRPr="00EC1BDA">
        <w:rPr>
          <w:rFonts w:ascii="Times New Roman" w:eastAsia="Times New Roman" w:hAnsi="Times New Roman"/>
          <w:b/>
          <w:sz w:val="24"/>
          <w:szCs w:val="24"/>
          <w:lang w:val="sr-Latn-CS"/>
        </w:rPr>
        <w:t xml:space="preserve"> - </w:t>
      </w:r>
      <w:r w:rsidR="00F13F8D">
        <w:rPr>
          <w:rFonts w:ascii="Times New Roman" w:eastAsia="Times New Roman" w:hAnsi="Times New Roman"/>
          <w:b/>
          <w:sz w:val="24"/>
          <w:szCs w:val="24"/>
          <w:lang w:val="sr-Cyrl-CS"/>
        </w:rPr>
        <w:t>СМРЗНУТО</w:t>
      </w:r>
      <w:r w:rsidR="00F13F8D" w:rsidRPr="00F13F8D">
        <w:rPr>
          <w:rFonts w:ascii="Times New Roman" w:eastAsia="Times New Roman" w:hAnsi="Times New Roman"/>
          <w:b/>
          <w:sz w:val="24"/>
          <w:szCs w:val="24"/>
          <w:lang w:val="sr-Latn-CS"/>
        </w:rPr>
        <w:t xml:space="preserve"> </w:t>
      </w:r>
      <w:r w:rsidR="00F13F8D" w:rsidRPr="00EC1BDA">
        <w:rPr>
          <w:rFonts w:ascii="Times New Roman" w:eastAsia="Times New Roman" w:hAnsi="Times New Roman"/>
          <w:b/>
          <w:sz w:val="24"/>
          <w:szCs w:val="24"/>
          <w:lang w:val="sr-Latn-CS"/>
        </w:rPr>
        <w:t>ПОВРЋЕ</w:t>
      </w:r>
    </w:p>
    <w:p w:rsidR="00C60B7A" w:rsidRPr="00EC1BDA" w:rsidRDefault="00C60B7A"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p w:rsidR="00C60B7A" w:rsidRPr="00EC1BDA" w:rsidRDefault="00C60B7A" w:rsidP="00C60B7A">
      <w:pPr>
        <w:tabs>
          <w:tab w:val="left" w:pos="1770"/>
        </w:tabs>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993"/>
        <w:gridCol w:w="708"/>
        <w:gridCol w:w="1701"/>
        <w:gridCol w:w="1418"/>
        <w:gridCol w:w="1134"/>
        <w:gridCol w:w="1417"/>
      </w:tblGrid>
      <w:tr w:rsidR="00C60B7A" w:rsidRPr="00EC1BDA" w:rsidTr="00643401">
        <w:tc>
          <w:tcPr>
            <w:tcW w:w="851"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Ред. бр</w:t>
            </w:r>
            <w:r w:rsidRPr="00EC1BDA">
              <w:rPr>
                <w:rFonts w:ascii="Times New Roman" w:eastAsia="Times New Roman" w:hAnsi="Times New Roman"/>
                <w:sz w:val="24"/>
                <w:szCs w:val="24"/>
                <w:lang w:val="sr-Cyrl-CS"/>
              </w:rPr>
              <w:t>.</w:t>
            </w:r>
          </w:p>
        </w:tc>
        <w:tc>
          <w:tcPr>
            <w:tcW w:w="2977"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Н А З И В</w:t>
            </w:r>
          </w:p>
        </w:tc>
        <w:tc>
          <w:tcPr>
            <w:tcW w:w="993"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w:t>
            </w:r>
          </w:p>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мере</w:t>
            </w:r>
          </w:p>
        </w:tc>
        <w:tc>
          <w:tcPr>
            <w:tcW w:w="708" w:type="dxa"/>
          </w:tcPr>
          <w:p w:rsidR="00C60B7A" w:rsidRPr="00EC1BDA" w:rsidRDefault="008A33C9"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Кол</w:t>
            </w:r>
          </w:p>
          <w:p w:rsidR="00C60B7A" w:rsidRPr="00EC1BDA" w:rsidRDefault="00C60B7A" w:rsidP="006035E2">
            <w:pPr>
              <w:spacing w:after="0" w:line="240" w:lineRule="auto"/>
              <w:jc w:val="center"/>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Јединична цена без ПДВ-а</w:t>
            </w:r>
            <w:r w:rsidRPr="00EC1BDA">
              <w:rPr>
                <w:rFonts w:ascii="Times New Roman" w:eastAsia="Times New Roman" w:hAnsi="Times New Roman"/>
                <w:sz w:val="24"/>
                <w:szCs w:val="24"/>
                <w:lang w:val="sr-Cyrl-CS"/>
              </w:rPr>
              <w:t>(која укључује и све зависне трошкове продаје)</w:t>
            </w:r>
          </w:p>
        </w:tc>
        <w:tc>
          <w:tcPr>
            <w:tcW w:w="1418"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Јединична цена са ПДВ-</w:t>
            </w:r>
            <w:r w:rsidRPr="00EC1BDA">
              <w:rPr>
                <w:rFonts w:ascii="Times New Roman" w:eastAsia="Times New Roman" w:hAnsi="Times New Roman"/>
                <w:sz w:val="24"/>
                <w:szCs w:val="24"/>
                <w:lang w:val="sr-Cyrl-CS"/>
              </w:rPr>
              <w:t>ом(која укључује и све зависне трошкове продаје)</w:t>
            </w:r>
          </w:p>
        </w:tc>
        <w:tc>
          <w:tcPr>
            <w:tcW w:w="1134"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без ПДВ-а</w:t>
            </w:r>
          </w:p>
        </w:tc>
        <w:tc>
          <w:tcPr>
            <w:tcW w:w="1417" w:type="dxa"/>
          </w:tcPr>
          <w:p w:rsidR="00C60B7A" w:rsidRPr="00EC1BDA" w:rsidRDefault="00C60B7A" w:rsidP="00592C76">
            <w:pPr>
              <w:spacing w:after="0" w:line="240" w:lineRule="auto"/>
              <w:ind w:right="416"/>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са ПДВ-ом</w:t>
            </w:r>
          </w:p>
        </w:tc>
      </w:tr>
      <w:tr w:rsidR="00C60B7A" w:rsidRPr="00EC1BDA" w:rsidTr="00643401">
        <w:tc>
          <w:tcPr>
            <w:tcW w:w="851" w:type="dxa"/>
          </w:tcPr>
          <w:p w:rsidR="00C60B7A" w:rsidRPr="00EC1BDA"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 xml:space="preserve">Грашак </w:t>
            </w:r>
            <w:r w:rsidRPr="00EC1BDA">
              <w:rPr>
                <w:rFonts w:ascii="Times New Roman" w:eastAsia="Times New Roman" w:hAnsi="Times New Roman"/>
                <w:sz w:val="24"/>
                <w:szCs w:val="24"/>
                <w:lang w:val="sr-Cyrl-CS"/>
              </w:rPr>
              <w:t>10/1</w:t>
            </w:r>
            <w:r w:rsidR="00CA721D" w:rsidRPr="00EC1BDA">
              <w:rPr>
                <w:rFonts w:ascii="Times New Roman" w:eastAsia="Times New Roman" w:hAnsi="Times New Roman"/>
                <w:sz w:val="24"/>
                <w:szCs w:val="24"/>
                <w:lang w:val="sr-Cyrl-CS"/>
              </w:rPr>
              <w:t>кг</w:t>
            </w:r>
          </w:p>
        </w:tc>
        <w:tc>
          <w:tcPr>
            <w:tcW w:w="993"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8" w:type="dxa"/>
          </w:tcPr>
          <w:p w:rsidR="00C60B7A" w:rsidRPr="00902CAF" w:rsidRDefault="00902CAF" w:rsidP="006035E2">
            <w:pPr>
              <w:spacing w:after="0" w:line="240" w:lineRule="auto"/>
              <w:jc w:val="right"/>
              <w:rPr>
                <w:rFonts w:ascii="Times New Roman" w:eastAsia="Times New Roman" w:hAnsi="Times New Roman"/>
                <w:b/>
                <w:sz w:val="24"/>
                <w:szCs w:val="24"/>
                <w:lang w:val="sr-Cyrl-CS"/>
              </w:rPr>
            </w:pPr>
            <w:r w:rsidRPr="00902CAF">
              <w:rPr>
                <w:rFonts w:ascii="Times New Roman" w:eastAsia="Times New Roman" w:hAnsi="Times New Roman"/>
                <w:b/>
                <w:sz w:val="24"/>
                <w:szCs w:val="24"/>
                <w:lang w:val="sr-Cyrl-CS"/>
              </w:rPr>
              <w:t>1</w:t>
            </w:r>
            <w:r w:rsidR="00E25802">
              <w:rPr>
                <w:rFonts w:ascii="Times New Roman" w:eastAsia="Times New Roman" w:hAnsi="Times New Roman"/>
                <w:b/>
                <w:sz w:val="24"/>
                <w:szCs w:val="24"/>
                <w:lang w:val="sr-Cyrl-CS"/>
              </w:rPr>
              <w:t>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right="416"/>
              <w:rPr>
                <w:rFonts w:ascii="Times New Roman" w:eastAsia="Times New Roman" w:hAnsi="Times New Roman"/>
                <w:sz w:val="24"/>
                <w:szCs w:val="24"/>
                <w:lang w:val="sr-Cyrl-CS"/>
              </w:rPr>
            </w:pPr>
          </w:p>
        </w:tc>
      </w:tr>
      <w:tr w:rsidR="00C60B7A" w:rsidRPr="00EC1BDA" w:rsidTr="00643401">
        <w:tc>
          <w:tcPr>
            <w:tcW w:w="851" w:type="dxa"/>
          </w:tcPr>
          <w:p w:rsidR="00C60B7A" w:rsidRPr="00EC1BDA"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902CAF" w:rsidRDefault="00C60B7A" w:rsidP="00902CAF">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 xml:space="preserve">Боранија </w:t>
            </w:r>
            <w:r w:rsidR="00902CAF" w:rsidRPr="00EC1BDA">
              <w:rPr>
                <w:rFonts w:ascii="Times New Roman" w:eastAsia="Times New Roman" w:hAnsi="Times New Roman"/>
                <w:sz w:val="24"/>
                <w:szCs w:val="24"/>
                <w:lang w:val="sr-Latn-CS"/>
              </w:rPr>
              <w:t>жута</w:t>
            </w:r>
            <w:r w:rsidR="00902CAF"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 xml:space="preserve">10/1 </w:t>
            </w:r>
            <w:r w:rsidR="00902CAF">
              <w:rPr>
                <w:rFonts w:ascii="Times New Roman" w:eastAsia="Times New Roman" w:hAnsi="Times New Roman"/>
                <w:sz w:val="24"/>
                <w:szCs w:val="24"/>
                <w:lang w:val="sr-Cyrl-CS"/>
              </w:rPr>
              <w:t>кг</w:t>
            </w:r>
          </w:p>
        </w:tc>
        <w:tc>
          <w:tcPr>
            <w:tcW w:w="993"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rPr>
              <w:t>ком</w:t>
            </w:r>
          </w:p>
        </w:tc>
        <w:tc>
          <w:tcPr>
            <w:tcW w:w="708" w:type="dxa"/>
          </w:tcPr>
          <w:p w:rsidR="00C60B7A" w:rsidRPr="00902CAF" w:rsidRDefault="00902CAF" w:rsidP="006035E2">
            <w:pPr>
              <w:spacing w:after="0" w:line="240" w:lineRule="auto"/>
              <w:jc w:val="right"/>
              <w:rPr>
                <w:rFonts w:ascii="Times New Roman" w:eastAsia="Times New Roman" w:hAnsi="Times New Roman"/>
                <w:b/>
                <w:sz w:val="24"/>
                <w:szCs w:val="24"/>
                <w:lang w:val="sr-Cyrl-CS"/>
              </w:rPr>
            </w:pPr>
            <w:r w:rsidRPr="00902CAF">
              <w:rPr>
                <w:rFonts w:ascii="Times New Roman" w:eastAsia="Times New Roman" w:hAnsi="Times New Roman"/>
                <w:b/>
                <w:sz w:val="24"/>
                <w:szCs w:val="24"/>
                <w:lang w:val="sr-Cyrl-CS"/>
              </w:rPr>
              <w:t>1</w:t>
            </w:r>
            <w:r w:rsidR="00E25802">
              <w:rPr>
                <w:rFonts w:ascii="Times New Roman" w:eastAsia="Times New Roman" w:hAnsi="Times New Roman"/>
                <w:b/>
                <w:sz w:val="24"/>
                <w:szCs w:val="24"/>
                <w:lang w:val="sr-Cyrl-CS"/>
              </w:rPr>
              <w:t>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right="416"/>
              <w:rPr>
                <w:rFonts w:ascii="Times New Roman" w:eastAsia="Times New Roman" w:hAnsi="Times New Roman"/>
                <w:sz w:val="24"/>
                <w:szCs w:val="24"/>
                <w:lang w:val="sr-Cyrl-CS"/>
              </w:rPr>
            </w:pPr>
          </w:p>
        </w:tc>
      </w:tr>
      <w:tr w:rsidR="00C60B7A" w:rsidRPr="00EC1BDA" w:rsidTr="00643401">
        <w:tc>
          <w:tcPr>
            <w:tcW w:w="851" w:type="dxa"/>
          </w:tcPr>
          <w:p w:rsidR="00C60B7A" w:rsidRPr="00EC1BDA"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 xml:space="preserve">Кукуруз шећерац </w:t>
            </w:r>
            <w:r w:rsidRPr="00EC1BDA">
              <w:rPr>
                <w:rFonts w:ascii="Times New Roman" w:eastAsia="Times New Roman" w:hAnsi="Times New Roman"/>
                <w:sz w:val="24"/>
                <w:szCs w:val="24"/>
                <w:lang w:val="sr-Cyrl-CS"/>
              </w:rPr>
              <w:t>10/1</w:t>
            </w:r>
            <w:r w:rsidR="00902CAF">
              <w:rPr>
                <w:rFonts w:ascii="Times New Roman" w:eastAsia="Times New Roman" w:hAnsi="Times New Roman"/>
                <w:sz w:val="24"/>
                <w:szCs w:val="24"/>
              </w:rPr>
              <w:t xml:space="preserve"> кг</w:t>
            </w:r>
          </w:p>
        </w:tc>
        <w:tc>
          <w:tcPr>
            <w:tcW w:w="993"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rPr>
              <w:t>ком</w:t>
            </w:r>
          </w:p>
        </w:tc>
        <w:tc>
          <w:tcPr>
            <w:tcW w:w="708" w:type="dxa"/>
          </w:tcPr>
          <w:p w:rsidR="00C60B7A" w:rsidRPr="00902CAF"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80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right="416"/>
              <w:rPr>
                <w:rFonts w:ascii="Times New Roman" w:eastAsia="Times New Roman" w:hAnsi="Times New Roman"/>
                <w:sz w:val="24"/>
                <w:szCs w:val="24"/>
                <w:lang w:val="sr-Cyrl-CS"/>
              </w:rPr>
            </w:pPr>
          </w:p>
        </w:tc>
      </w:tr>
      <w:tr w:rsidR="00C60B7A" w:rsidRPr="00EC1BDA" w:rsidTr="00643401">
        <w:tc>
          <w:tcPr>
            <w:tcW w:w="851" w:type="dxa"/>
          </w:tcPr>
          <w:p w:rsidR="00C60B7A" w:rsidRPr="00EC1BDA"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 xml:space="preserve">Поврће за супу </w:t>
            </w:r>
            <w:r w:rsidRPr="00EC1BDA">
              <w:rPr>
                <w:rFonts w:ascii="Times New Roman" w:eastAsia="Times New Roman" w:hAnsi="Times New Roman"/>
                <w:sz w:val="24"/>
                <w:szCs w:val="24"/>
                <w:lang w:val="sr-Cyrl-CS"/>
              </w:rPr>
              <w:t>10/1</w:t>
            </w:r>
            <w:r w:rsidR="00902CAF">
              <w:rPr>
                <w:rFonts w:ascii="Times New Roman" w:eastAsia="Times New Roman" w:hAnsi="Times New Roman"/>
                <w:sz w:val="24"/>
                <w:szCs w:val="24"/>
              </w:rPr>
              <w:t xml:space="preserve"> кг</w:t>
            </w:r>
          </w:p>
        </w:tc>
        <w:tc>
          <w:tcPr>
            <w:tcW w:w="993"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rPr>
              <w:t>ком</w:t>
            </w:r>
          </w:p>
        </w:tc>
        <w:tc>
          <w:tcPr>
            <w:tcW w:w="708" w:type="dxa"/>
          </w:tcPr>
          <w:p w:rsidR="00C60B7A" w:rsidRPr="00902CAF"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right="416"/>
              <w:rPr>
                <w:rFonts w:ascii="Times New Roman" w:eastAsia="Times New Roman" w:hAnsi="Times New Roman"/>
                <w:sz w:val="24"/>
                <w:szCs w:val="24"/>
                <w:lang w:val="sr-Cyrl-CS"/>
              </w:rPr>
            </w:pPr>
          </w:p>
        </w:tc>
      </w:tr>
      <w:tr w:rsidR="00C60B7A" w:rsidRPr="00EC1BDA" w:rsidTr="00643401">
        <w:tc>
          <w:tcPr>
            <w:tcW w:w="851" w:type="dxa"/>
            <w:tcBorders>
              <w:bottom w:val="single" w:sz="4" w:space="0" w:color="auto"/>
            </w:tcBorders>
          </w:tcPr>
          <w:p w:rsidR="00C60B7A" w:rsidRPr="00EC1BDA" w:rsidRDefault="00C60B7A" w:rsidP="006035E2">
            <w:pPr>
              <w:numPr>
                <w:ilvl w:val="0"/>
                <w:numId w:val="30"/>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Ђувеч</w:t>
            </w:r>
            <w:r w:rsidRPr="00EC1BDA">
              <w:rPr>
                <w:rFonts w:ascii="Times New Roman" w:eastAsia="Times New Roman" w:hAnsi="Times New Roman"/>
                <w:sz w:val="24"/>
                <w:szCs w:val="24"/>
                <w:lang w:val="sr-Cyrl-CS"/>
              </w:rPr>
              <w:t xml:space="preserve"> 10/1</w:t>
            </w:r>
            <w:r w:rsidR="008A33C9" w:rsidRPr="00EC1BDA">
              <w:rPr>
                <w:rFonts w:ascii="Times New Roman" w:eastAsia="Times New Roman" w:hAnsi="Times New Roman"/>
                <w:sz w:val="24"/>
                <w:szCs w:val="24"/>
              </w:rPr>
              <w:t xml:space="preserve"> кг</w:t>
            </w:r>
          </w:p>
        </w:tc>
        <w:tc>
          <w:tcPr>
            <w:tcW w:w="993" w:type="dxa"/>
            <w:tcBorders>
              <w:bottom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rPr>
              <w:t>ком</w:t>
            </w:r>
          </w:p>
        </w:tc>
        <w:tc>
          <w:tcPr>
            <w:tcW w:w="708" w:type="dxa"/>
            <w:tcBorders>
              <w:bottom w:val="single" w:sz="4" w:space="0" w:color="auto"/>
            </w:tcBorders>
          </w:tcPr>
          <w:p w:rsidR="00C60B7A" w:rsidRPr="00902CAF" w:rsidRDefault="00902CAF" w:rsidP="006035E2">
            <w:pPr>
              <w:spacing w:after="0" w:line="240" w:lineRule="auto"/>
              <w:jc w:val="right"/>
              <w:rPr>
                <w:rFonts w:ascii="Times New Roman" w:eastAsia="Times New Roman" w:hAnsi="Times New Roman"/>
                <w:b/>
                <w:sz w:val="24"/>
                <w:szCs w:val="24"/>
                <w:lang w:val="sr-Cyrl-CS"/>
              </w:rPr>
            </w:pPr>
            <w:r w:rsidRPr="00902CAF">
              <w:rPr>
                <w:rFonts w:ascii="Times New Roman" w:eastAsia="Times New Roman" w:hAnsi="Times New Roman"/>
                <w:b/>
                <w:sz w:val="24"/>
                <w:szCs w:val="24"/>
                <w:lang w:val="sr-Cyrl-CS"/>
              </w:rPr>
              <w:t>5</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134"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592C76">
            <w:pPr>
              <w:spacing w:after="0" w:line="240" w:lineRule="auto"/>
              <w:ind w:right="416"/>
              <w:rPr>
                <w:rFonts w:ascii="Times New Roman" w:eastAsia="Times New Roman" w:hAnsi="Times New Roman"/>
                <w:sz w:val="24"/>
                <w:szCs w:val="24"/>
                <w:lang w:val="sr-Cyrl-CS"/>
              </w:rPr>
            </w:pPr>
          </w:p>
        </w:tc>
      </w:tr>
      <w:tr w:rsidR="00EA4604" w:rsidRPr="00EC1BDA" w:rsidTr="00643401">
        <w:tc>
          <w:tcPr>
            <w:tcW w:w="851"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Cyrl-CS"/>
              </w:rPr>
            </w:pPr>
          </w:p>
        </w:tc>
        <w:tc>
          <w:tcPr>
            <w:tcW w:w="2977"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tc>
        <w:tc>
          <w:tcPr>
            <w:tcW w:w="993" w:type="dxa"/>
            <w:tcBorders>
              <w:left w:val="nil"/>
              <w:right w:val="nil"/>
            </w:tcBorders>
          </w:tcPr>
          <w:p w:rsidR="00EA4604" w:rsidRPr="00EC1BDA" w:rsidRDefault="00EA4604" w:rsidP="006035E2">
            <w:pPr>
              <w:spacing w:after="0" w:line="240" w:lineRule="auto"/>
              <w:jc w:val="center"/>
              <w:rPr>
                <w:rFonts w:ascii="Times New Roman" w:eastAsia="Times New Roman" w:hAnsi="Times New Roman"/>
                <w:sz w:val="24"/>
                <w:szCs w:val="24"/>
              </w:rPr>
            </w:pPr>
          </w:p>
        </w:tc>
        <w:tc>
          <w:tcPr>
            <w:tcW w:w="708"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lang w:val="sr-Cyrl-CS"/>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418"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134"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417" w:type="dxa"/>
          </w:tcPr>
          <w:p w:rsidR="00EA4604" w:rsidRPr="00EC1BDA" w:rsidRDefault="00EA4604" w:rsidP="00592C76">
            <w:pPr>
              <w:spacing w:after="0" w:line="240" w:lineRule="auto"/>
              <w:ind w:right="416"/>
              <w:rPr>
                <w:rFonts w:ascii="Times New Roman" w:eastAsia="Times New Roman" w:hAnsi="Times New Roman"/>
                <w:sz w:val="24"/>
                <w:szCs w:val="24"/>
                <w:lang w:val="sr-Cyrl-CS"/>
              </w:rPr>
            </w:pPr>
          </w:p>
        </w:tc>
      </w:tr>
    </w:tbl>
    <w:p w:rsidR="00C60B7A" w:rsidRPr="00EC1BDA" w:rsidRDefault="00C60B7A" w:rsidP="00C60B7A">
      <w:pPr>
        <w:spacing w:after="0" w:line="240" w:lineRule="auto"/>
        <w:rPr>
          <w:rFonts w:ascii="Times New Roman" w:eastAsia="Times New Roman" w:hAnsi="Times New Roman"/>
          <w:sz w:val="24"/>
          <w:szCs w:val="24"/>
          <w:lang w:val="sr-Latn-CS"/>
        </w:rPr>
      </w:pPr>
    </w:p>
    <w:p w:rsidR="00C60B7A" w:rsidRDefault="00C60B7A" w:rsidP="00C60B7A">
      <w:pPr>
        <w:spacing w:after="0" w:line="240" w:lineRule="auto"/>
        <w:rPr>
          <w:rFonts w:ascii="Times New Roman" w:eastAsia="Times New Roman" w:hAnsi="Times New Roman"/>
          <w:sz w:val="24"/>
          <w:szCs w:val="24"/>
        </w:rPr>
      </w:pPr>
    </w:p>
    <w:p w:rsidR="00E6763F" w:rsidRDefault="00E6763F" w:rsidP="00C60B7A">
      <w:pPr>
        <w:spacing w:after="0" w:line="240" w:lineRule="auto"/>
        <w:rPr>
          <w:rFonts w:ascii="Times New Roman" w:eastAsia="Times New Roman" w:hAnsi="Times New Roman"/>
          <w:sz w:val="24"/>
          <w:szCs w:val="24"/>
        </w:rPr>
      </w:pPr>
    </w:p>
    <w:p w:rsidR="00E6763F" w:rsidRPr="00E6763F" w:rsidRDefault="00E6763F" w:rsidP="00C60B7A">
      <w:pPr>
        <w:spacing w:after="0" w:line="240" w:lineRule="auto"/>
        <w:rPr>
          <w:rFonts w:ascii="Times New Roman" w:eastAsia="Times New Roman" w:hAnsi="Times New Roman"/>
          <w:sz w:val="24"/>
          <w:szCs w:val="24"/>
        </w:rPr>
      </w:pPr>
    </w:p>
    <w:p w:rsidR="00CA721D" w:rsidRPr="00EC1BDA" w:rsidRDefault="00CA721D" w:rsidP="00CA721D">
      <w:pPr>
        <w:rPr>
          <w:rFonts w:ascii="Times New Roman" w:hAnsi="Times New Roman"/>
          <w:b/>
          <w:sz w:val="24"/>
          <w:szCs w:val="24"/>
          <w:lang w:val="sr-Latn-CS"/>
        </w:rPr>
      </w:pPr>
      <w:r w:rsidRPr="00EC1BDA">
        <w:rPr>
          <w:rFonts w:ascii="Times New Roman" w:eastAsia="Times New Roman" w:hAnsi="Times New Roman"/>
          <w:sz w:val="24"/>
          <w:szCs w:val="24"/>
          <w:lang w:val="sr-Cyrl-CS"/>
        </w:rPr>
        <w:t xml:space="preserve">  </w:t>
      </w:r>
      <w:r w:rsidRPr="00EC1BDA">
        <w:rPr>
          <w:rFonts w:ascii="Times New Roman" w:hAnsi="Times New Roman"/>
          <w:b/>
          <w:sz w:val="24"/>
          <w:szCs w:val="24"/>
          <w:lang w:val="sr-Cyrl-CS"/>
        </w:rPr>
        <w:t>Датум:________________</w:t>
      </w:r>
    </w:p>
    <w:p w:rsidR="00CA721D" w:rsidRPr="00EC1BDA" w:rsidRDefault="00CA721D" w:rsidP="00CA721D">
      <w:pPr>
        <w:rPr>
          <w:rFonts w:ascii="Times New Roman" w:hAnsi="Times New Roman"/>
          <w:b/>
          <w:sz w:val="24"/>
          <w:szCs w:val="24"/>
          <w:lang w:val="sr-Latn-CS"/>
        </w:rPr>
      </w:pPr>
    </w:p>
    <w:p w:rsidR="00CA721D" w:rsidRPr="00EC1BDA" w:rsidRDefault="00CA721D" w:rsidP="00CA721D">
      <w:pPr>
        <w:jc w:val="center"/>
        <w:rPr>
          <w:rFonts w:ascii="Times New Roman" w:hAnsi="Times New Roman"/>
          <w:b/>
          <w:sz w:val="24"/>
          <w:szCs w:val="24"/>
        </w:rPr>
      </w:pPr>
      <w:r w:rsidRPr="00EC1BDA">
        <w:rPr>
          <w:rFonts w:ascii="Times New Roman" w:hAnsi="Times New Roman"/>
          <w:b/>
          <w:sz w:val="24"/>
          <w:szCs w:val="24"/>
          <w:lang w:val="sr-Cyrl-CS"/>
        </w:rPr>
        <w:t>М.П.</w:t>
      </w:r>
    </w:p>
    <w:p w:rsidR="00CA721D" w:rsidRPr="00EC1BDA" w:rsidRDefault="00CA721D" w:rsidP="00CA721D">
      <w:pPr>
        <w:jc w:val="right"/>
        <w:rPr>
          <w:rFonts w:ascii="Times New Roman" w:hAnsi="Times New Roman"/>
          <w:b/>
          <w:sz w:val="24"/>
          <w:szCs w:val="24"/>
        </w:rPr>
      </w:pPr>
      <w:r w:rsidRPr="00EC1BDA">
        <w:rPr>
          <w:rFonts w:ascii="Times New Roman" w:hAnsi="Times New Roman"/>
          <w:b/>
          <w:sz w:val="24"/>
          <w:szCs w:val="24"/>
        </w:rPr>
        <w:t>_____________________________</w:t>
      </w:r>
    </w:p>
    <w:p w:rsidR="00CA721D" w:rsidRPr="00EC1BDA" w:rsidRDefault="00CA721D" w:rsidP="00CA721D">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C60B7A" w:rsidRPr="00EC1BDA" w:rsidRDefault="00C60B7A" w:rsidP="00C60B7A">
      <w:pPr>
        <w:spacing w:after="0" w:line="240" w:lineRule="auto"/>
        <w:rPr>
          <w:rFonts w:ascii="Times New Roman" w:eastAsia="Times New Roman" w:hAnsi="Times New Roman"/>
          <w:sz w:val="24"/>
          <w:szCs w:val="24"/>
          <w:lang w:val="sr-Latn-CS"/>
        </w:rPr>
      </w:pPr>
    </w:p>
    <w:p w:rsidR="00C60B7A" w:rsidRPr="00EC1BDA" w:rsidRDefault="00C60B7A" w:rsidP="00C60B7A">
      <w:pPr>
        <w:spacing w:after="0" w:line="240" w:lineRule="auto"/>
        <w:jc w:val="center"/>
        <w:rPr>
          <w:rFonts w:ascii="Times New Roman" w:eastAsia="Times New Roman" w:hAnsi="Times New Roman"/>
          <w:sz w:val="24"/>
          <w:szCs w:val="24"/>
          <w:lang w:val="sr-Cyrl-CS"/>
        </w:rPr>
      </w:pPr>
    </w:p>
    <w:p w:rsidR="00C60B7A" w:rsidRPr="00EC1BDA" w:rsidRDefault="00C60B7A" w:rsidP="00C60B7A">
      <w:pPr>
        <w:spacing w:after="0" w:line="240" w:lineRule="auto"/>
        <w:jc w:val="center"/>
        <w:rPr>
          <w:rFonts w:ascii="Times New Roman" w:eastAsia="Times New Roman" w:hAnsi="Times New Roman"/>
          <w:sz w:val="24"/>
          <w:szCs w:val="24"/>
          <w:lang w:val="sr-Cyrl-CS"/>
        </w:rPr>
      </w:pPr>
    </w:p>
    <w:p w:rsidR="00C60B7A" w:rsidRPr="00EC1BDA" w:rsidRDefault="00C60B7A" w:rsidP="00C60B7A">
      <w:pPr>
        <w:spacing w:after="0" w:line="240" w:lineRule="auto"/>
        <w:jc w:val="center"/>
        <w:rPr>
          <w:rFonts w:ascii="Times New Roman" w:eastAsia="Times New Roman" w:hAnsi="Times New Roman"/>
          <w:sz w:val="24"/>
          <w:szCs w:val="24"/>
          <w:lang w:val="sr-Cyrl-CS"/>
        </w:rPr>
      </w:pPr>
    </w:p>
    <w:p w:rsidR="00C60B7A" w:rsidRDefault="00C60B7A" w:rsidP="00632793">
      <w:pPr>
        <w:spacing w:after="0" w:line="240" w:lineRule="auto"/>
        <w:rPr>
          <w:rFonts w:ascii="Times New Roman" w:eastAsia="Times New Roman" w:hAnsi="Times New Roman"/>
          <w:sz w:val="24"/>
          <w:szCs w:val="24"/>
          <w:lang w:val="sr-Cyrl-CS"/>
        </w:rPr>
      </w:pPr>
    </w:p>
    <w:p w:rsidR="00DC22F9" w:rsidRDefault="00DC22F9" w:rsidP="00632793">
      <w:pPr>
        <w:spacing w:after="0" w:line="240" w:lineRule="auto"/>
        <w:rPr>
          <w:rFonts w:ascii="Times New Roman" w:eastAsia="Times New Roman" w:hAnsi="Times New Roman"/>
          <w:sz w:val="24"/>
          <w:szCs w:val="24"/>
          <w:lang w:val="sr-Cyrl-CS"/>
        </w:rPr>
      </w:pPr>
    </w:p>
    <w:p w:rsidR="00A112F2" w:rsidRDefault="00A112F2" w:rsidP="00632793">
      <w:pPr>
        <w:spacing w:after="0" w:line="240" w:lineRule="auto"/>
        <w:rPr>
          <w:rFonts w:ascii="Times New Roman" w:eastAsia="Times New Roman" w:hAnsi="Times New Roman"/>
          <w:sz w:val="24"/>
          <w:szCs w:val="24"/>
          <w:lang w:val="sr-Cyrl-CS"/>
        </w:rPr>
      </w:pPr>
    </w:p>
    <w:p w:rsidR="00DC22F9" w:rsidRDefault="00DC22F9"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C97437" w:rsidRDefault="00C97437" w:rsidP="00632793">
      <w:pPr>
        <w:spacing w:after="0" w:line="240" w:lineRule="auto"/>
        <w:rPr>
          <w:rFonts w:ascii="Times New Roman" w:eastAsia="Times New Roman" w:hAnsi="Times New Roman"/>
          <w:sz w:val="24"/>
          <w:szCs w:val="24"/>
          <w:lang w:val="sr-Cyrl-CS"/>
        </w:rPr>
      </w:pPr>
    </w:p>
    <w:p w:rsidR="00EE0DB0" w:rsidRPr="00EC1BDA" w:rsidRDefault="00EE0DB0" w:rsidP="00632793">
      <w:pPr>
        <w:spacing w:after="0" w:line="240" w:lineRule="auto"/>
        <w:rPr>
          <w:rFonts w:ascii="Times New Roman" w:eastAsia="Times New Roman" w:hAnsi="Times New Roman"/>
          <w:sz w:val="24"/>
          <w:szCs w:val="24"/>
        </w:rPr>
      </w:pPr>
    </w:p>
    <w:p w:rsidR="00EA4604" w:rsidRPr="00EC1BDA" w:rsidRDefault="00C60B7A" w:rsidP="00643401">
      <w:pPr>
        <w:spacing w:after="0" w:line="240" w:lineRule="auto"/>
        <w:ind w:left="-900" w:firstLine="900"/>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Latn-CS"/>
        </w:rPr>
        <w:lastRenderedPageBreak/>
        <w:t xml:space="preserve">ПАРТИЈА </w:t>
      </w:r>
      <w:r w:rsidRPr="00EC1BDA">
        <w:rPr>
          <w:rFonts w:ascii="Times New Roman" w:eastAsia="Times New Roman" w:hAnsi="Times New Roman"/>
          <w:b/>
          <w:sz w:val="24"/>
          <w:szCs w:val="24"/>
        </w:rPr>
        <w:t>09</w:t>
      </w:r>
      <w:r w:rsidRPr="00EC1BDA">
        <w:rPr>
          <w:rFonts w:ascii="Times New Roman" w:eastAsia="Times New Roman" w:hAnsi="Times New Roman"/>
          <w:b/>
          <w:sz w:val="24"/>
          <w:szCs w:val="24"/>
          <w:lang w:val="sr-Latn-CS"/>
        </w:rPr>
        <w:t xml:space="preserve"> - ВОЋЕ И ПОВРЋЕ</w:t>
      </w:r>
      <w:r w:rsidRPr="00EC1BDA">
        <w:rPr>
          <w:rFonts w:ascii="Times New Roman" w:eastAsia="Times New Roman" w:hAnsi="Times New Roman"/>
          <w:b/>
          <w:sz w:val="24"/>
          <w:szCs w:val="24"/>
          <w:lang w:val="sr-Cyrl-CS"/>
        </w:rPr>
        <w:t xml:space="preserve"> </w:t>
      </w:r>
      <w:r w:rsidR="00F13F8D">
        <w:rPr>
          <w:rFonts w:ascii="Times New Roman" w:eastAsia="Times New Roman" w:hAnsi="Times New Roman"/>
          <w:b/>
          <w:sz w:val="24"/>
          <w:szCs w:val="24"/>
          <w:lang w:val="sr-Cyrl-CS"/>
        </w:rPr>
        <w:t>СВЕЖЕ</w:t>
      </w:r>
    </w:p>
    <w:p w:rsidR="00C60B7A" w:rsidRPr="00EC1BDA" w:rsidRDefault="00C60B7A" w:rsidP="00EA4604">
      <w:pPr>
        <w:spacing w:after="0" w:line="240" w:lineRule="auto"/>
        <w:ind w:firstLine="900"/>
        <w:jc w:val="both"/>
        <w:rPr>
          <w:rFonts w:ascii="Times New Roman" w:eastAsia="Times New Roman" w:hAnsi="Times New Roman"/>
          <w:sz w:val="24"/>
          <w:szCs w:val="24"/>
        </w:rPr>
      </w:pPr>
    </w:p>
    <w:p w:rsidR="00C60B7A" w:rsidRPr="00EC1BDA" w:rsidRDefault="00C97437" w:rsidP="00C60B7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709"/>
        <w:gridCol w:w="850"/>
        <w:gridCol w:w="1701"/>
        <w:gridCol w:w="1843"/>
        <w:gridCol w:w="1701"/>
        <w:gridCol w:w="1701"/>
      </w:tblGrid>
      <w:tr w:rsidR="00C60B7A" w:rsidRPr="00EC1BDA" w:rsidTr="00643401">
        <w:tc>
          <w:tcPr>
            <w:tcW w:w="709"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Ред. бр</w:t>
            </w:r>
            <w:r w:rsidRPr="00EC1BDA">
              <w:rPr>
                <w:rFonts w:ascii="Times New Roman" w:eastAsia="Times New Roman" w:hAnsi="Times New Roman"/>
                <w:sz w:val="24"/>
                <w:szCs w:val="24"/>
                <w:lang w:val="sr-Cyrl-CS"/>
              </w:rPr>
              <w:t>.</w:t>
            </w:r>
          </w:p>
        </w:tc>
        <w:tc>
          <w:tcPr>
            <w:tcW w:w="1702"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Н А З И В</w:t>
            </w:r>
          </w:p>
        </w:tc>
        <w:tc>
          <w:tcPr>
            <w:tcW w:w="709"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w:t>
            </w:r>
          </w:p>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мере</w:t>
            </w:r>
          </w:p>
        </w:tc>
        <w:tc>
          <w:tcPr>
            <w:tcW w:w="850" w:type="dxa"/>
          </w:tcPr>
          <w:p w:rsidR="00C60B7A" w:rsidRPr="00EC1BDA" w:rsidRDefault="008A33C9"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Кол</w:t>
            </w:r>
          </w:p>
          <w:p w:rsidR="00C60B7A" w:rsidRPr="00EC1BDA" w:rsidRDefault="00C60B7A" w:rsidP="008A33C9">
            <w:pPr>
              <w:spacing w:after="0" w:line="240" w:lineRule="auto"/>
              <w:jc w:val="center"/>
              <w:rPr>
                <w:rFonts w:ascii="Times New Roman" w:eastAsia="Times New Roman" w:hAnsi="Times New Roman"/>
                <w:sz w:val="24"/>
                <w:szCs w:val="24"/>
              </w:rPr>
            </w:pPr>
          </w:p>
        </w:tc>
        <w:tc>
          <w:tcPr>
            <w:tcW w:w="1701" w:type="dxa"/>
          </w:tcPr>
          <w:p w:rsidR="00C60B7A" w:rsidRPr="00EC1BDA" w:rsidRDefault="00C60B7A" w:rsidP="00EA4604">
            <w:pPr>
              <w:spacing w:after="0" w:line="240" w:lineRule="auto"/>
              <w:jc w:val="both"/>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Јединична цена без ПДВ-а</w:t>
            </w:r>
            <w:r w:rsidR="00EA4604" w:rsidRPr="00EC1BDA">
              <w:rPr>
                <w:rFonts w:ascii="Times New Roman" w:eastAsia="Times New Roman" w:hAnsi="Times New Roman"/>
                <w:sz w:val="24"/>
                <w:szCs w:val="24"/>
              </w:rPr>
              <w:t xml:space="preserve"> </w:t>
            </w:r>
            <w:r w:rsidR="00EA4604" w:rsidRPr="00EC1BDA">
              <w:rPr>
                <w:rFonts w:ascii="Times New Roman" w:eastAsia="Times New Roman" w:hAnsi="Times New Roman"/>
                <w:sz w:val="24"/>
                <w:szCs w:val="24"/>
                <w:lang w:val="sr-Cyrl-CS"/>
              </w:rPr>
              <w:t xml:space="preserve">(која укључује и све </w:t>
            </w:r>
            <w:r w:rsidRPr="00EC1BDA">
              <w:rPr>
                <w:rFonts w:ascii="Times New Roman" w:eastAsia="Times New Roman" w:hAnsi="Times New Roman"/>
                <w:sz w:val="24"/>
                <w:szCs w:val="24"/>
                <w:lang w:val="sr-Cyrl-CS"/>
              </w:rPr>
              <w:t>зависне трошкове продаје)</w:t>
            </w:r>
          </w:p>
        </w:tc>
        <w:tc>
          <w:tcPr>
            <w:tcW w:w="1843" w:type="dxa"/>
          </w:tcPr>
          <w:p w:rsidR="00C60B7A" w:rsidRPr="00EC1BDA" w:rsidRDefault="00C60B7A" w:rsidP="00EA4604">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Јединична цена са ПДВ-</w:t>
            </w:r>
            <w:r w:rsidRPr="00EC1BDA">
              <w:rPr>
                <w:rFonts w:ascii="Times New Roman" w:eastAsia="Times New Roman" w:hAnsi="Times New Roman"/>
                <w:sz w:val="24"/>
                <w:szCs w:val="24"/>
                <w:lang w:val="sr-Cyrl-CS"/>
              </w:rPr>
              <w:t>ом</w:t>
            </w:r>
            <w:r w:rsidR="00EA4604"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(која укључује и све зависне трошкове продаје)</w:t>
            </w:r>
          </w:p>
        </w:tc>
        <w:tc>
          <w:tcPr>
            <w:tcW w:w="1701"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без ПДВ-а</w:t>
            </w:r>
          </w:p>
        </w:tc>
        <w:tc>
          <w:tcPr>
            <w:tcW w:w="1701"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са ПДВ-ом</w:t>
            </w:r>
          </w:p>
        </w:tc>
      </w:tr>
      <w:tr w:rsidR="00C60B7A" w:rsidRPr="00EC1BDA" w:rsidTr="00643401">
        <w:tc>
          <w:tcPr>
            <w:tcW w:w="709" w:type="dxa"/>
          </w:tcPr>
          <w:p w:rsidR="00C60B7A" w:rsidRPr="00EC1BDA"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C60B7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Шаргарепа</w:t>
            </w:r>
            <w:r w:rsidR="0014450B">
              <w:rPr>
                <w:rFonts w:ascii="Times New Roman" w:eastAsia="Times New Roman" w:hAnsi="Times New Roman"/>
                <w:sz w:val="24"/>
                <w:szCs w:val="24"/>
              </w:rPr>
              <w:t xml:space="preserve"> период снабдевања</w:t>
            </w:r>
          </w:p>
          <w:p w:rsidR="0014450B" w:rsidRPr="00EC1BDA" w:rsidRDefault="0014450B" w:rsidP="006035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Током</w:t>
            </w:r>
            <w:r w:rsidR="00FC3F53">
              <w:rPr>
                <w:rFonts w:ascii="Times New Roman" w:eastAsia="Times New Roman" w:hAnsi="Times New Roman"/>
                <w:sz w:val="24"/>
                <w:szCs w:val="24"/>
              </w:rPr>
              <w:t xml:space="preserve"> целе</w:t>
            </w:r>
            <w:r>
              <w:rPr>
                <w:rFonts w:ascii="Times New Roman" w:eastAsia="Times New Roman" w:hAnsi="Times New Roman"/>
                <w:sz w:val="24"/>
                <w:szCs w:val="24"/>
              </w:rPr>
              <w:t xml:space="preserve"> године</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850" w:type="dxa"/>
          </w:tcPr>
          <w:p w:rsidR="00C60B7A" w:rsidRPr="009D2513"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150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643401">
        <w:tc>
          <w:tcPr>
            <w:tcW w:w="709" w:type="dxa"/>
          </w:tcPr>
          <w:p w:rsidR="00C60B7A" w:rsidRPr="00EC1BDA"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C60B7A" w:rsidRDefault="009D2513" w:rsidP="006035E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Latn-CS"/>
              </w:rPr>
              <w:t>Цр</w:t>
            </w:r>
            <w:r>
              <w:rPr>
                <w:rFonts w:ascii="Times New Roman" w:eastAsia="Times New Roman" w:hAnsi="Times New Roman"/>
                <w:sz w:val="24"/>
                <w:szCs w:val="24"/>
              </w:rPr>
              <w:t>вени</w:t>
            </w:r>
            <w:r w:rsidR="00C60B7A" w:rsidRPr="00EC1BDA">
              <w:rPr>
                <w:rFonts w:ascii="Times New Roman" w:eastAsia="Times New Roman" w:hAnsi="Times New Roman"/>
                <w:sz w:val="24"/>
                <w:szCs w:val="24"/>
                <w:lang w:val="sr-Latn-CS"/>
              </w:rPr>
              <w:t xml:space="preserve"> лук</w:t>
            </w:r>
            <w:r w:rsidR="0014450B">
              <w:rPr>
                <w:rFonts w:ascii="Times New Roman" w:eastAsia="Times New Roman" w:hAnsi="Times New Roman"/>
                <w:sz w:val="24"/>
                <w:szCs w:val="24"/>
              </w:rPr>
              <w:t xml:space="preserve"> период снабдевања</w:t>
            </w:r>
          </w:p>
          <w:p w:rsidR="0014450B" w:rsidRPr="00EC1BDA" w:rsidRDefault="0014450B" w:rsidP="006035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 xml:space="preserve">Током </w:t>
            </w:r>
            <w:r w:rsidR="00FC3F53">
              <w:rPr>
                <w:rFonts w:ascii="Times New Roman" w:eastAsia="Times New Roman" w:hAnsi="Times New Roman"/>
                <w:sz w:val="24"/>
                <w:szCs w:val="24"/>
              </w:rPr>
              <w:t xml:space="preserve">целе </w:t>
            </w:r>
            <w:r>
              <w:rPr>
                <w:rFonts w:ascii="Times New Roman" w:eastAsia="Times New Roman" w:hAnsi="Times New Roman"/>
                <w:sz w:val="24"/>
                <w:szCs w:val="24"/>
              </w:rPr>
              <w:t>године</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850" w:type="dxa"/>
          </w:tcPr>
          <w:p w:rsidR="00C60B7A" w:rsidRPr="009D2513"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180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643401">
        <w:tc>
          <w:tcPr>
            <w:tcW w:w="709" w:type="dxa"/>
          </w:tcPr>
          <w:p w:rsidR="00C60B7A" w:rsidRPr="00EC1BDA"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C60B7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Лимун</w:t>
            </w:r>
            <w:r w:rsidR="0014450B">
              <w:rPr>
                <w:rFonts w:ascii="Times New Roman" w:eastAsia="Times New Roman" w:hAnsi="Times New Roman"/>
                <w:sz w:val="24"/>
                <w:szCs w:val="24"/>
              </w:rPr>
              <w:t xml:space="preserve"> период снабдевања</w:t>
            </w:r>
          </w:p>
          <w:p w:rsidR="00F53F3C" w:rsidRPr="00EC1BDA" w:rsidRDefault="00F53F3C" w:rsidP="006035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Током целе године</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850" w:type="dxa"/>
          </w:tcPr>
          <w:p w:rsidR="00C60B7A" w:rsidRPr="009D2513"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643401">
        <w:tc>
          <w:tcPr>
            <w:tcW w:w="709" w:type="dxa"/>
          </w:tcPr>
          <w:p w:rsidR="00C60B7A" w:rsidRPr="00EC1BDA"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C60B7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Банана</w:t>
            </w:r>
            <w:r w:rsidR="0014450B">
              <w:rPr>
                <w:rFonts w:ascii="Times New Roman" w:eastAsia="Times New Roman" w:hAnsi="Times New Roman"/>
                <w:sz w:val="24"/>
                <w:szCs w:val="24"/>
              </w:rPr>
              <w:t xml:space="preserve"> период снабдевања</w:t>
            </w:r>
          </w:p>
          <w:p w:rsidR="00F53F3C" w:rsidRPr="00EC1BDA" w:rsidRDefault="00F53F3C" w:rsidP="006035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Током целе године</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850" w:type="dxa"/>
          </w:tcPr>
          <w:p w:rsidR="00C60B7A" w:rsidRPr="009D2513" w:rsidRDefault="00E25802"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200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643401">
        <w:tc>
          <w:tcPr>
            <w:tcW w:w="709" w:type="dxa"/>
          </w:tcPr>
          <w:p w:rsidR="00C60B7A" w:rsidRPr="00EC1BDA" w:rsidRDefault="00C60B7A" w:rsidP="006035E2">
            <w:pPr>
              <w:numPr>
                <w:ilvl w:val="0"/>
                <w:numId w:val="31"/>
              </w:numPr>
              <w:spacing w:after="0" w:line="240" w:lineRule="auto"/>
              <w:jc w:val="center"/>
              <w:rPr>
                <w:rFonts w:ascii="Times New Roman" w:eastAsia="Times New Roman" w:hAnsi="Times New Roman"/>
                <w:sz w:val="24"/>
                <w:szCs w:val="24"/>
                <w:lang w:val="sr-Cyrl-CS"/>
              </w:rPr>
            </w:pPr>
          </w:p>
        </w:tc>
        <w:tc>
          <w:tcPr>
            <w:tcW w:w="1702" w:type="dxa"/>
            <w:tcBorders>
              <w:top w:val="single" w:sz="4" w:space="0" w:color="auto"/>
              <w:bottom w:val="single" w:sz="4" w:space="0" w:color="auto"/>
            </w:tcBorders>
          </w:tcPr>
          <w:p w:rsidR="00C60B7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 xml:space="preserve">Јабука – </w:t>
            </w:r>
            <w:r w:rsidRPr="00EC1BDA">
              <w:rPr>
                <w:rFonts w:ascii="Times New Roman" w:eastAsia="Times New Roman" w:hAnsi="Times New Roman"/>
                <w:sz w:val="24"/>
                <w:szCs w:val="24"/>
              </w:rPr>
              <w:t xml:space="preserve">Ајдара </w:t>
            </w:r>
            <w:r w:rsidRPr="00EC1BDA">
              <w:rPr>
                <w:rFonts w:ascii="Times New Roman" w:eastAsia="Times New Roman" w:hAnsi="Times New Roman"/>
                <w:sz w:val="24"/>
                <w:szCs w:val="24"/>
                <w:lang w:val="sr-Latn-CS"/>
              </w:rPr>
              <w:t>I</w:t>
            </w:r>
            <w:r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Latn-CS"/>
              </w:rPr>
              <w:t>класа</w:t>
            </w:r>
            <w:r w:rsidR="0014450B">
              <w:rPr>
                <w:rFonts w:ascii="Times New Roman" w:eastAsia="Times New Roman" w:hAnsi="Times New Roman"/>
                <w:sz w:val="24"/>
                <w:szCs w:val="24"/>
              </w:rPr>
              <w:t xml:space="preserve"> период снабдевања</w:t>
            </w:r>
          </w:p>
          <w:p w:rsidR="00F53F3C" w:rsidRPr="00EC1BDA" w:rsidRDefault="00F53F3C" w:rsidP="006035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Токо</w:t>
            </w:r>
            <w:r w:rsidR="00FC3F53">
              <w:rPr>
                <w:rFonts w:ascii="Times New Roman" w:eastAsia="Times New Roman" w:hAnsi="Times New Roman"/>
                <w:sz w:val="24"/>
                <w:szCs w:val="24"/>
              </w:rPr>
              <w:t>м</w:t>
            </w:r>
            <w:r>
              <w:rPr>
                <w:rFonts w:ascii="Times New Roman" w:eastAsia="Times New Roman" w:hAnsi="Times New Roman"/>
                <w:sz w:val="24"/>
                <w:szCs w:val="24"/>
              </w:rPr>
              <w:t xml:space="preserve"> целе године</w:t>
            </w:r>
          </w:p>
        </w:tc>
        <w:tc>
          <w:tcPr>
            <w:tcW w:w="709"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850" w:type="dxa"/>
          </w:tcPr>
          <w:p w:rsidR="00C60B7A" w:rsidRPr="009D2513" w:rsidRDefault="007C3C55"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220</w:t>
            </w: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843"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701"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EA4604" w:rsidRPr="00EC1BDA" w:rsidTr="00643401">
        <w:tc>
          <w:tcPr>
            <w:tcW w:w="709" w:type="dxa"/>
            <w:tcBorders>
              <w:right w:val="nil"/>
            </w:tcBorders>
          </w:tcPr>
          <w:p w:rsidR="00EA4604" w:rsidRPr="00EC1BDA" w:rsidRDefault="00EA4604" w:rsidP="00EA4604">
            <w:pPr>
              <w:spacing w:after="0" w:line="240" w:lineRule="auto"/>
              <w:ind w:left="720"/>
              <w:rPr>
                <w:rFonts w:ascii="Times New Roman" w:eastAsia="Times New Roman" w:hAnsi="Times New Roman"/>
                <w:sz w:val="24"/>
                <w:szCs w:val="24"/>
                <w:lang w:val="sr-Cyrl-CS"/>
              </w:rPr>
            </w:pPr>
          </w:p>
        </w:tc>
        <w:tc>
          <w:tcPr>
            <w:tcW w:w="1702" w:type="dxa"/>
            <w:tcBorders>
              <w:top w:val="single" w:sz="4" w:space="0" w:color="auto"/>
              <w:left w:val="nil"/>
              <w:bottom w:val="single" w:sz="4" w:space="0" w:color="auto"/>
              <w:right w:val="nil"/>
            </w:tcBorders>
          </w:tcPr>
          <w:p w:rsidR="00EA4604" w:rsidRPr="00EC1BDA" w:rsidRDefault="00EA4604"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УКУПНО</w:t>
            </w:r>
          </w:p>
        </w:tc>
        <w:tc>
          <w:tcPr>
            <w:tcW w:w="709" w:type="dxa"/>
            <w:tcBorders>
              <w:left w:val="nil"/>
              <w:right w:val="nil"/>
            </w:tcBorders>
          </w:tcPr>
          <w:p w:rsidR="00EA4604" w:rsidRDefault="00EA4604" w:rsidP="006035E2">
            <w:pPr>
              <w:spacing w:after="0" w:line="240" w:lineRule="auto"/>
              <w:jc w:val="center"/>
              <w:rPr>
                <w:rFonts w:ascii="Times New Roman" w:eastAsia="Times New Roman" w:hAnsi="Times New Roman"/>
                <w:sz w:val="24"/>
                <w:szCs w:val="24"/>
              </w:rPr>
            </w:pPr>
          </w:p>
          <w:p w:rsidR="00643401" w:rsidRPr="00EC1BDA" w:rsidRDefault="00643401" w:rsidP="006035E2">
            <w:pPr>
              <w:spacing w:after="0" w:line="240" w:lineRule="auto"/>
              <w:jc w:val="center"/>
              <w:rPr>
                <w:rFonts w:ascii="Times New Roman" w:eastAsia="Times New Roman" w:hAnsi="Times New Roman"/>
                <w:sz w:val="24"/>
                <w:szCs w:val="24"/>
              </w:rPr>
            </w:pPr>
          </w:p>
        </w:tc>
        <w:tc>
          <w:tcPr>
            <w:tcW w:w="850" w:type="dxa"/>
            <w:tcBorders>
              <w:left w:val="nil"/>
            </w:tcBorders>
          </w:tcPr>
          <w:p w:rsidR="00EA4604" w:rsidRPr="00EC1BDA" w:rsidRDefault="00EA4604" w:rsidP="006035E2">
            <w:pPr>
              <w:spacing w:after="0" w:line="240" w:lineRule="auto"/>
              <w:jc w:val="right"/>
              <w:rPr>
                <w:rFonts w:ascii="Times New Roman" w:eastAsia="Times New Roman" w:hAnsi="Times New Roman"/>
                <w:sz w:val="24"/>
                <w:szCs w:val="24"/>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843"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c>
          <w:tcPr>
            <w:tcW w:w="1701" w:type="dxa"/>
          </w:tcPr>
          <w:p w:rsidR="00EA4604" w:rsidRPr="00EC1BDA" w:rsidRDefault="00EA4604" w:rsidP="006035E2">
            <w:pPr>
              <w:spacing w:after="0" w:line="240" w:lineRule="auto"/>
              <w:rPr>
                <w:rFonts w:ascii="Times New Roman" w:eastAsia="Times New Roman" w:hAnsi="Times New Roman"/>
                <w:sz w:val="24"/>
                <w:szCs w:val="24"/>
                <w:lang w:val="sr-Cyrl-CS"/>
              </w:rPr>
            </w:pPr>
          </w:p>
        </w:tc>
      </w:tr>
    </w:tbl>
    <w:p w:rsidR="00643401" w:rsidRDefault="00643401" w:rsidP="00643401">
      <w:pPr>
        <w:autoSpaceDE w:val="0"/>
        <w:autoSpaceDN w:val="0"/>
        <w:adjustRightInd w:val="0"/>
        <w:spacing w:after="0" w:line="240" w:lineRule="auto"/>
        <w:jc w:val="both"/>
        <w:rPr>
          <w:rFonts w:ascii="TimesNewRomanPSMT" w:hAnsi="TimesNewRomanPSMT" w:cs="TimesNewRomanPSMT"/>
        </w:rPr>
      </w:pPr>
    </w:p>
    <w:p w:rsidR="00C97437" w:rsidRDefault="00C97437" w:rsidP="00E6763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Сва понуђена добра морају имати декларацију у складу са Правилником о декларисању, означавању и</w:t>
      </w:r>
      <w:r w:rsidR="00643401">
        <w:rPr>
          <w:rFonts w:ascii="TimesNewRomanPSMT" w:hAnsi="TimesNewRomanPSMT" w:cs="TimesNewRomanPSMT"/>
        </w:rPr>
        <w:t xml:space="preserve"> </w:t>
      </w:r>
      <w:r>
        <w:rPr>
          <w:rFonts w:ascii="TimesNewRomanPSMT" w:hAnsi="TimesNewRomanPSMT" w:cs="TimesNewRomanPSMT"/>
        </w:rPr>
        <w:t>рекламирању хране ("Службени гласник РС",бр.85/2013 и 101/2013)</w:t>
      </w:r>
      <w:r>
        <w:rPr>
          <w:rFonts w:ascii="TimesNewRomanPSMT" w:hAnsi="TimesNewRomanPSMT" w:cs="TimesNewRomanPSMT"/>
          <w:sz w:val="25"/>
          <w:szCs w:val="25"/>
        </w:rPr>
        <w:t xml:space="preserve">, </w:t>
      </w:r>
      <w:r>
        <w:rPr>
          <w:rFonts w:ascii="TimesNewRomanPSMT" w:hAnsi="TimesNewRomanPSMT" w:cs="TimesNewRomanPSMT"/>
        </w:rPr>
        <w:t>Правилником о прехрамбенимадитивима ("Сл. лист РС", бр. 63/2013).</w:t>
      </w:r>
    </w:p>
    <w:p w:rsidR="00C97437" w:rsidRPr="00643401" w:rsidRDefault="00C97437" w:rsidP="00E6763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3.Параметри квалитета – врсте намирница наведене у спецификацији понуде морају визуелно да изгледају</w:t>
      </w:r>
      <w:r w:rsidR="00643401">
        <w:rPr>
          <w:rFonts w:ascii="TimesNewRomanPSMT" w:hAnsi="TimesNewRomanPSMT" w:cs="TimesNewRomanPSMT"/>
        </w:rPr>
        <w:t xml:space="preserve"> </w:t>
      </w:r>
      <w:r>
        <w:rPr>
          <w:rFonts w:ascii="TimesNewRomanPSMT" w:hAnsi="TimesNewRomanPSMT" w:cs="TimesNewRomanPSMT"/>
        </w:rPr>
        <w:t xml:space="preserve">исправно, свеже </w:t>
      </w:r>
      <w:r>
        <w:rPr>
          <w:rFonts w:ascii="TimesNewRomanPSMT" w:hAnsi="TimesNewRomanPSMT" w:cs="TimesNewRomanPSMT"/>
          <w:sz w:val="24"/>
          <w:szCs w:val="24"/>
        </w:rPr>
        <w:t>и морају имати прописану потврду исправности. Изглед, боја и мирис својствени</w:t>
      </w:r>
      <w:r w:rsidR="00643401">
        <w:rPr>
          <w:rFonts w:ascii="TimesNewRomanPSMT" w:hAnsi="TimesNewRomanPSMT" w:cs="TimesNewRomanPSMT"/>
        </w:rPr>
        <w:t xml:space="preserve"> </w:t>
      </w:r>
      <w:r>
        <w:rPr>
          <w:rFonts w:ascii="TimesNewRomanPSMT" w:hAnsi="TimesNewRomanPSMT" w:cs="TimesNewRomanPSMT"/>
          <w:sz w:val="24"/>
          <w:szCs w:val="24"/>
        </w:rPr>
        <w:t xml:space="preserve">врсти производа. </w:t>
      </w:r>
    </w:p>
    <w:p w:rsidR="00C97437" w:rsidRDefault="00C97437" w:rsidP="00E6763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Намирнице стижу у амбалажи (гајбице), са</w:t>
      </w:r>
      <w:r w:rsidR="00643401">
        <w:rPr>
          <w:rFonts w:ascii="TimesNewRomanPSMT" w:hAnsi="TimesNewRomanPSMT" w:cs="TimesNewRomanPSMT"/>
          <w:sz w:val="24"/>
          <w:szCs w:val="24"/>
        </w:rPr>
        <w:t xml:space="preserve"> </w:t>
      </w:r>
      <w:r>
        <w:rPr>
          <w:rFonts w:ascii="TimesNewRomanPSMT" w:hAnsi="TimesNewRomanPSMT" w:cs="TimesNewRomanPSMT"/>
          <w:sz w:val="24"/>
          <w:szCs w:val="24"/>
        </w:rPr>
        <w:t>прописаном декларацијом.</w:t>
      </w:r>
    </w:p>
    <w:p w:rsidR="00C97437" w:rsidRDefault="00C97437" w:rsidP="00E6763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Начин транспорта – све намирнице треба да се довозе наменским воз</w:t>
      </w:r>
      <w:r w:rsidR="00643401">
        <w:rPr>
          <w:rFonts w:ascii="TimesNewRomanPSMT" w:hAnsi="TimesNewRomanPSMT" w:cs="TimesNewRomanPSMT"/>
        </w:rPr>
        <w:t xml:space="preserve">илом понуђача </w:t>
      </w:r>
      <w:r>
        <w:rPr>
          <w:rFonts w:ascii="TimesNewRomanPSMT" w:hAnsi="TimesNewRomanPSMT" w:cs="TimesNewRomanPSMT"/>
        </w:rPr>
        <w:t>/добављача</w:t>
      </w:r>
    </w:p>
    <w:p w:rsidR="00C97437"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5. Рок трајања – означен на декларацији. Обавезна је визуелна провера робе и физичке исправности</w:t>
      </w:r>
      <w:r w:rsidR="00643401">
        <w:rPr>
          <w:rFonts w:ascii="TimesNewRomanPSMT" w:hAnsi="TimesNewRomanPSMT" w:cs="TimesNewRomanPSMT"/>
        </w:rPr>
        <w:t xml:space="preserve"> </w:t>
      </w:r>
      <w:r>
        <w:rPr>
          <w:rFonts w:ascii="TimesNewRomanPSMT" w:hAnsi="TimesNewRomanPSMT" w:cs="TimesNewRomanPSMT"/>
        </w:rPr>
        <w:t>амбалаже, визуелна провера хигијенске исправности и адекватности возила којим је роба довезена</w:t>
      </w:r>
    </w:p>
    <w:p w:rsidR="00EA4604"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Обавезна пратећа докуметација од стране добављача ПРИЛИКОМ СВАКЕ ИСПОРУКЕ – отпремница са</w:t>
      </w:r>
      <w:r w:rsidR="00643401">
        <w:rPr>
          <w:rFonts w:ascii="TimesNewRomanPSMT" w:hAnsi="TimesNewRomanPSMT" w:cs="TimesNewRomanPSMT"/>
        </w:rPr>
        <w:t xml:space="preserve"> </w:t>
      </w:r>
      <w:r>
        <w:rPr>
          <w:rFonts w:ascii="TimesNewRomanPSMT" w:hAnsi="TimesNewRomanPSMT" w:cs="TimesNewRomanPSMT"/>
        </w:rPr>
        <w:t>тачним и потпуним називом и количином испуручене робе и потврда о здравственој исправности исте</w:t>
      </w:r>
      <w:r w:rsidR="00643401">
        <w:rPr>
          <w:rFonts w:ascii="TimesNewRomanPSMT" w:hAnsi="TimesNewRomanPSMT" w:cs="TimesNewRomanPSMT"/>
        </w:rPr>
        <w:t>.</w:t>
      </w:r>
    </w:p>
    <w:p w:rsidR="00643401" w:rsidRDefault="00643401" w:rsidP="00643401">
      <w:pPr>
        <w:autoSpaceDE w:val="0"/>
        <w:autoSpaceDN w:val="0"/>
        <w:adjustRightInd w:val="0"/>
        <w:spacing w:after="0" w:line="240" w:lineRule="auto"/>
        <w:jc w:val="both"/>
        <w:rPr>
          <w:rFonts w:ascii="TimesNewRomanPSMT" w:hAnsi="TimesNewRomanPSMT" w:cs="TimesNewRomanPSMT"/>
        </w:rPr>
      </w:pPr>
    </w:p>
    <w:p w:rsidR="00643401" w:rsidRDefault="00643401" w:rsidP="00643401">
      <w:pPr>
        <w:autoSpaceDE w:val="0"/>
        <w:autoSpaceDN w:val="0"/>
        <w:adjustRightInd w:val="0"/>
        <w:spacing w:after="0" w:line="240" w:lineRule="auto"/>
        <w:jc w:val="both"/>
        <w:rPr>
          <w:rFonts w:ascii="TimesNewRomanPSMT" w:hAnsi="TimesNewRomanPSMT" w:cs="TimesNewRomanPSMT"/>
        </w:rPr>
      </w:pPr>
    </w:p>
    <w:p w:rsidR="00643401" w:rsidRDefault="00643401" w:rsidP="00643401">
      <w:pPr>
        <w:autoSpaceDE w:val="0"/>
        <w:autoSpaceDN w:val="0"/>
        <w:adjustRightInd w:val="0"/>
        <w:spacing w:after="0" w:line="240" w:lineRule="auto"/>
        <w:jc w:val="both"/>
        <w:rPr>
          <w:rFonts w:ascii="TimesNewRomanPSMT" w:hAnsi="TimesNewRomanPSMT" w:cs="TimesNewRomanPSMT"/>
        </w:rPr>
      </w:pPr>
    </w:p>
    <w:p w:rsidR="00643401" w:rsidRDefault="00643401" w:rsidP="00643401">
      <w:pPr>
        <w:autoSpaceDE w:val="0"/>
        <w:autoSpaceDN w:val="0"/>
        <w:adjustRightInd w:val="0"/>
        <w:spacing w:after="0" w:line="240" w:lineRule="auto"/>
        <w:jc w:val="both"/>
        <w:rPr>
          <w:rFonts w:ascii="TimesNewRomanPSMT" w:hAnsi="TimesNewRomanPSMT" w:cs="TimesNewRomanPSMT"/>
        </w:rPr>
      </w:pPr>
    </w:p>
    <w:p w:rsidR="00643401" w:rsidRPr="00643401" w:rsidRDefault="00643401" w:rsidP="00643401">
      <w:pPr>
        <w:autoSpaceDE w:val="0"/>
        <w:autoSpaceDN w:val="0"/>
        <w:adjustRightInd w:val="0"/>
        <w:spacing w:after="0" w:line="240" w:lineRule="auto"/>
        <w:jc w:val="both"/>
        <w:rPr>
          <w:rFonts w:ascii="TimesNewRomanPSMT" w:hAnsi="TimesNewRomanPSMT" w:cs="TimesNewRomanPSMT"/>
          <w:sz w:val="24"/>
          <w:szCs w:val="24"/>
        </w:rPr>
      </w:pPr>
    </w:p>
    <w:p w:rsidR="00643401" w:rsidRDefault="00EA4604" w:rsidP="00643401">
      <w:pPr>
        <w:jc w:val="right"/>
        <w:rPr>
          <w:rFonts w:ascii="Times New Roman" w:hAnsi="Times New Roman"/>
          <w:b/>
          <w:sz w:val="24"/>
          <w:szCs w:val="24"/>
          <w:lang w:val="sr-Cyrl-CS"/>
        </w:rPr>
      </w:pPr>
      <w:r w:rsidRPr="00643401">
        <w:rPr>
          <w:rFonts w:ascii="Times New Roman" w:hAnsi="Times New Roman"/>
          <w:b/>
          <w:sz w:val="24"/>
          <w:szCs w:val="24"/>
          <w:lang w:val="sr-Cyrl-CS"/>
        </w:rPr>
        <w:t xml:space="preserve">Датум:________________                                                                      </w:t>
      </w:r>
      <w:r w:rsidR="00643401">
        <w:rPr>
          <w:rFonts w:ascii="Times New Roman" w:hAnsi="Times New Roman"/>
          <w:b/>
          <w:sz w:val="24"/>
          <w:szCs w:val="24"/>
          <w:lang w:val="sr-Cyrl-CS"/>
        </w:rPr>
        <w:t xml:space="preserve">   </w:t>
      </w:r>
    </w:p>
    <w:p w:rsidR="00EA4604" w:rsidRPr="00643401" w:rsidRDefault="00EA4604" w:rsidP="00643401">
      <w:pPr>
        <w:jc w:val="right"/>
        <w:rPr>
          <w:rFonts w:ascii="Times New Roman" w:hAnsi="Times New Roman"/>
          <w:b/>
          <w:sz w:val="24"/>
          <w:szCs w:val="24"/>
          <w:lang w:val="sr-Latn-CS"/>
        </w:rPr>
      </w:pPr>
      <w:r w:rsidRPr="00643401">
        <w:rPr>
          <w:rFonts w:ascii="Times New Roman" w:hAnsi="Times New Roman"/>
          <w:b/>
          <w:sz w:val="24"/>
          <w:szCs w:val="24"/>
          <w:lang w:val="sr-Cyrl-CS"/>
        </w:rPr>
        <w:t>М.П</w:t>
      </w:r>
      <w:r w:rsidRPr="00643401">
        <w:rPr>
          <w:rFonts w:ascii="Times New Roman" w:hAnsi="Times New Roman"/>
          <w:b/>
          <w:sz w:val="24"/>
          <w:szCs w:val="24"/>
        </w:rPr>
        <w:t>_____________________________</w:t>
      </w:r>
    </w:p>
    <w:p w:rsidR="003F1400" w:rsidRPr="00643401" w:rsidRDefault="00EA4604" w:rsidP="007C3C55">
      <w:pPr>
        <w:jc w:val="center"/>
        <w:rPr>
          <w:rFonts w:ascii="Times New Roman" w:eastAsia="Arial Unicode MS" w:hAnsi="Times New Roman"/>
          <w:b/>
          <w:kern w:val="1"/>
          <w:sz w:val="24"/>
          <w:szCs w:val="24"/>
          <w:lang w:val="sr-Cyrl-CS"/>
        </w:rPr>
      </w:pPr>
      <w:r w:rsidRPr="00643401">
        <w:rPr>
          <w:rFonts w:ascii="Times New Roman" w:eastAsia="Arial Unicode MS" w:hAnsi="Times New Roman"/>
          <w:b/>
          <w:kern w:val="1"/>
          <w:sz w:val="24"/>
          <w:szCs w:val="24"/>
          <w:lang w:val="sr-Cyrl-CS"/>
        </w:rPr>
        <w:t xml:space="preserve">                                                                      </w:t>
      </w:r>
      <w:r w:rsidR="00643401">
        <w:rPr>
          <w:rFonts w:ascii="Times New Roman" w:eastAsia="Arial Unicode MS" w:hAnsi="Times New Roman"/>
          <w:b/>
          <w:kern w:val="1"/>
          <w:sz w:val="24"/>
          <w:szCs w:val="24"/>
          <w:lang w:val="sr-Cyrl-CS"/>
        </w:rPr>
        <w:t xml:space="preserve">                 </w:t>
      </w:r>
      <w:r w:rsidRPr="00643401">
        <w:rPr>
          <w:rFonts w:ascii="Times New Roman" w:eastAsia="Arial Unicode MS" w:hAnsi="Times New Roman"/>
          <w:b/>
          <w:kern w:val="1"/>
          <w:sz w:val="24"/>
          <w:szCs w:val="24"/>
          <w:lang w:val="sr-Cyrl-CS"/>
        </w:rPr>
        <w:t xml:space="preserve"> (пот</w:t>
      </w:r>
      <w:r w:rsidR="00874C59" w:rsidRPr="00643401">
        <w:rPr>
          <w:rFonts w:ascii="Times New Roman" w:eastAsia="Arial Unicode MS" w:hAnsi="Times New Roman"/>
          <w:b/>
          <w:kern w:val="1"/>
          <w:sz w:val="24"/>
          <w:szCs w:val="24"/>
          <w:lang w:val="sr-Cyrl-CS"/>
        </w:rPr>
        <w:t>пис овлашћеног лица)</w:t>
      </w:r>
    </w:p>
    <w:p w:rsidR="00C97437" w:rsidRDefault="00C97437" w:rsidP="007C3C55">
      <w:pPr>
        <w:jc w:val="center"/>
        <w:rPr>
          <w:rFonts w:ascii="Times New Roman" w:eastAsia="Arial Unicode MS" w:hAnsi="Times New Roman"/>
          <w:b/>
          <w:kern w:val="1"/>
          <w:sz w:val="16"/>
          <w:szCs w:val="16"/>
          <w:lang w:val="sr-Cyrl-CS"/>
        </w:rPr>
      </w:pPr>
    </w:p>
    <w:p w:rsidR="00C97437" w:rsidRDefault="00C97437" w:rsidP="007C3C55">
      <w:pPr>
        <w:jc w:val="center"/>
        <w:rPr>
          <w:rFonts w:ascii="Times New Roman" w:eastAsia="Arial Unicode MS" w:hAnsi="Times New Roman"/>
          <w:b/>
          <w:kern w:val="1"/>
          <w:sz w:val="16"/>
          <w:szCs w:val="16"/>
          <w:lang w:val="sr-Cyrl-CS"/>
        </w:rPr>
      </w:pPr>
    </w:p>
    <w:p w:rsidR="00C97437" w:rsidRDefault="00C97437"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643401" w:rsidRDefault="00643401" w:rsidP="007C3C55">
      <w:pPr>
        <w:jc w:val="center"/>
        <w:rPr>
          <w:rFonts w:ascii="Times New Roman" w:eastAsia="Arial Unicode MS" w:hAnsi="Times New Roman"/>
          <w:b/>
          <w:kern w:val="1"/>
          <w:sz w:val="16"/>
          <w:szCs w:val="16"/>
          <w:lang w:val="sr-Cyrl-CS"/>
        </w:rPr>
      </w:pPr>
    </w:p>
    <w:p w:rsidR="00C97437" w:rsidRDefault="00C97437" w:rsidP="007C3C55">
      <w:pPr>
        <w:jc w:val="center"/>
        <w:rPr>
          <w:rFonts w:ascii="Times New Roman" w:eastAsia="Arial Unicode MS" w:hAnsi="Times New Roman"/>
          <w:b/>
          <w:kern w:val="1"/>
          <w:sz w:val="16"/>
          <w:szCs w:val="16"/>
          <w:lang w:val="sr-Cyrl-CS"/>
        </w:rPr>
      </w:pPr>
    </w:p>
    <w:p w:rsidR="00C60B7A" w:rsidRPr="00EC1BDA" w:rsidRDefault="00C60B7A" w:rsidP="00C60B7A">
      <w:pPr>
        <w:spacing w:after="0" w:line="240" w:lineRule="auto"/>
        <w:ind w:left="-900" w:right="-394" w:firstLine="900"/>
        <w:jc w:val="both"/>
        <w:rPr>
          <w:rFonts w:ascii="Times New Roman" w:eastAsia="Times New Roman" w:hAnsi="Times New Roman"/>
          <w:b/>
          <w:sz w:val="24"/>
          <w:szCs w:val="24"/>
        </w:rPr>
      </w:pPr>
      <w:r w:rsidRPr="00EC1BDA">
        <w:rPr>
          <w:rFonts w:ascii="Times New Roman" w:eastAsia="Times New Roman" w:hAnsi="Times New Roman"/>
          <w:b/>
          <w:sz w:val="24"/>
          <w:szCs w:val="24"/>
          <w:lang w:val="sr-Latn-CS"/>
        </w:rPr>
        <w:lastRenderedPageBreak/>
        <w:t>ПАРТИЈА 1</w:t>
      </w:r>
      <w:r w:rsidRPr="00EC1BDA">
        <w:rPr>
          <w:rFonts w:ascii="Times New Roman" w:eastAsia="Times New Roman" w:hAnsi="Times New Roman"/>
          <w:b/>
          <w:sz w:val="24"/>
          <w:szCs w:val="24"/>
        </w:rPr>
        <w:t>0</w:t>
      </w:r>
      <w:r w:rsidRPr="00EC1BDA">
        <w:rPr>
          <w:rFonts w:ascii="Times New Roman" w:eastAsia="Times New Roman" w:hAnsi="Times New Roman"/>
          <w:b/>
          <w:sz w:val="24"/>
          <w:szCs w:val="24"/>
          <w:lang w:val="sr-Latn-CS"/>
        </w:rPr>
        <w:t xml:space="preserve"> - ОСТАЛЕ ЖИВОТНЕ НАМИРНИЦЕ ШИРОКЕ ПОТРОШЊЕ</w:t>
      </w:r>
    </w:p>
    <w:p w:rsidR="00C60B7A" w:rsidRPr="00EC1BDA" w:rsidRDefault="00C60B7A" w:rsidP="00C60B7A">
      <w:pPr>
        <w:spacing w:after="0" w:line="240" w:lineRule="auto"/>
        <w:ind w:left="-900" w:right="-394"/>
        <w:rPr>
          <w:rFonts w:ascii="Times New Roman" w:eastAsia="Times New Roman" w:hAnsi="Times New Roman"/>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851"/>
        <w:gridCol w:w="709"/>
        <w:gridCol w:w="1417"/>
        <w:gridCol w:w="1418"/>
        <w:gridCol w:w="1417"/>
        <w:gridCol w:w="1559"/>
      </w:tblGrid>
      <w:tr w:rsidR="00C60B7A" w:rsidRPr="00EC1BDA" w:rsidTr="00031F2A">
        <w:tc>
          <w:tcPr>
            <w:tcW w:w="709" w:type="dxa"/>
            <w:tcBorders>
              <w:righ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Ред. бр</w:t>
            </w:r>
            <w:r w:rsidRPr="00EC1BDA">
              <w:rPr>
                <w:rFonts w:ascii="Times New Roman" w:eastAsia="Times New Roman" w:hAnsi="Times New Roman"/>
                <w:sz w:val="24"/>
                <w:szCs w:val="24"/>
                <w:lang w:val="sr-Cyrl-CS"/>
              </w:rPr>
              <w:t>.</w:t>
            </w:r>
          </w:p>
        </w:tc>
        <w:tc>
          <w:tcPr>
            <w:tcW w:w="2977" w:type="dxa"/>
            <w:tcBorders>
              <w:top w:val="single" w:sz="4" w:space="0" w:color="auto"/>
              <w:left w:val="single" w:sz="4" w:space="0" w:color="auto"/>
              <w:bottom w:val="single" w:sz="4" w:space="0" w:color="auto"/>
              <w:right w:val="single" w:sz="4" w:space="0" w:color="auto"/>
            </w:tcBorders>
          </w:tcPr>
          <w:p w:rsidR="00C60B7A" w:rsidRPr="00EC1BDA" w:rsidRDefault="00C60B7A" w:rsidP="006035E2">
            <w:pPr>
              <w:keepNext/>
              <w:spacing w:after="0" w:line="240" w:lineRule="auto"/>
              <w:jc w:val="center"/>
              <w:outlineLvl w:val="0"/>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Н А З И В</w:t>
            </w:r>
          </w:p>
        </w:tc>
        <w:tc>
          <w:tcPr>
            <w:tcW w:w="851" w:type="dxa"/>
            <w:tcBorders>
              <w:left w:val="single" w:sz="4" w:space="0" w:color="auto"/>
            </w:tcBorders>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w:t>
            </w:r>
          </w:p>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мере</w:t>
            </w:r>
          </w:p>
        </w:tc>
        <w:tc>
          <w:tcPr>
            <w:tcW w:w="709" w:type="dxa"/>
          </w:tcPr>
          <w:p w:rsidR="00C60B7A" w:rsidRPr="00EC1BDA" w:rsidRDefault="008A33C9"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Кол</w:t>
            </w:r>
          </w:p>
          <w:p w:rsidR="00C60B7A" w:rsidRPr="00EC1BDA" w:rsidRDefault="00C60B7A" w:rsidP="006035E2">
            <w:pPr>
              <w:spacing w:after="0" w:line="240" w:lineRule="auto"/>
              <w:jc w:val="center"/>
              <w:rPr>
                <w:rFonts w:ascii="Times New Roman" w:eastAsia="Times New Roman" w:hAnsi="Times New Roman"/>
                <w:sz w:val="24"/>
                <w:szCs w:val="24"/>
                <w:lang w:val="sr-Cyrl-CS"/>
              </w:rPr>
            </w:pPr>
          </w:p>
        </w:tc>
        <w:tc>
          <w:tcPr>
            <w:tcW w:w="1417" w:type="dxa"/>
          </w:tcPr>
          <w:p w:rsidR="00C60B7A" w:rsidRPr="00592C76" w:rsidRDefault="00C60B7A" w:rsidP="006035E2">
            <w:pPr>
              <w:spacing w:after="0" w:line="240" w:lineRule="auto"/>
              <w:rPr>
                <w:rFonts w:ascii="Times New Roman" w:eastAsia="Times New Roman" w:hAnsi="Times New Roman"/>
                <w:sz w:val="24"/>
                <w:szCs w:val="24"/>
                <w:lang w:val="sr-Latn-CS"/>
              </w:rPr>
            </w:pPr>
            <w:r w:rsidRPr="00592C76">
              <w:rPr>
                <w:rFonts w:ascii="Times New Roman" w:eastAsia="Times New Roman" w:hAnsi="Times New Roman"/>
                <w:sz w:val="24"/>
                <w:szCs w:val="24"/>
                <w:lang w:val="sr-Latn-CS"/>
              </w:rPr>
              <w:t>Јединична цена без ПДВ-а</w:t>
            </w:r>
            <w:r w:rsidRPr="00592C76">
              <w:rPr>
                <w:rFonts w:ascii="Times New Roman" w:eastAsia="Times New Roman" w:hAnsi="Times New Roman"/>
                <w:sz w:val="24"/>
                <w:szCs w:val="24"/>
                <w:lang w:val="sr-Cyrl-CS"/>
              </w:rPr>
              <w:t>(која укључује и све зависне трошкове продаје)</w:t>
            </w:r>
          </w:p>
        </w:tc>
        <w:tc>
          <w:tcPr>
            <w:tcW w:w="1418"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Јединична цена са ПДВ-</w:t>
            </w:r>
            <w:r w:rsidRPr="00EC1BDA">
              <w:rPr>
                <w:rFonts w:ascii="Times New Roman" w:eastAsia="Times New Roman" w:hAnsi="Times New Roman"/>
                <w:sz w:val="24"/>
                <w:szCs w:val="24"/>
                <w:lang w:val="sr-Cyrl-CS"/>
              </w:rPr>
              <w:t>ом(која укључује и све зависне трошкове продаје)</w:t>
            </w:r>
          </w:p>
        </w:tc>
        <w:tc>
          <w:tcPr>
            <w:tcW w:w="1417"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без ПДВ-а</w:t>
            </w:r>
          </w:p>
        </w:tc>
        <w:tc>
          <w:tcPr>
            <w:tcW w:w="1559"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Укупна цена са ПДВ-ом</w:t>
            </w: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A112F2" w:rsidP="00B72C74">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rPr>
              <w:t>Јестиво рафинисано сунцокретово у</w:t>
            </w:r>
            <w:r w:rsidR="00C60B7A" w:rsidRPr="00EC1BDA">
              <w:rPr>
                <w:rFonts w:ascii="Times New Roman" w:eastAsia="Times New Roman" w:hAnsi="Times New Roman"/>
                <w:sz w:val="24"/>
                <w:szCs w:val="24"/>
                <w:lang w:val="sr-Latn-CS"/>
              </w:rPr>
              <w:t xml:space="preserve">ље </w:t>
            </w:r>
            <w:r w:rsidR="00C60B7A" w:rsidRPr="00EC1BDA">
              <w:rPr>
                <w:rFonts w:ascii="Times New Roman" w:eastAsia="Times New Roman" w:hAnsi="Times New Roman"/>
                <w:sz w:val="24"/>
                <w:szCs w:val="24"/>
                <w:lang w:val="sr-Cyrl-CS"/>
              </w:rPr>
              <w:t>1/1</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лит</w:t>
            </w:r>
          </w:p>
        </w:tc>
        <w:tc>
          <w:tcPr>
            <w:tcW w:w="709" w:type="dxa"/>
          </w:tcPr>
          <w:p w:rsidR="00C60B7A" w:rsidRPr="00C206BA" w:rsidRDefault="00C206BA" w:rsidP="006035E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7C3C55">
              <w:rPr>
                <w:rFonts w:ascii="Times New Roman" w:eastAsia="Times New Roman" w:hAnsi="Times New Roman"/>
                <w:b/>
                <w:sz w:val="24"/>
                <w:szCs w:val="24"/>
              </w:rPr>
              <w:t xml:space="preserve">   9</w:t>
            </w:r>
            <w:r w:rsidRPr="00C206BA">
              <w:rPr>
                <w:rFonts w:ascii="Times New Roman" w:eastAsia="Times New Roman" w:hAnsi="Times New Roman"/>
                <w:b/>
                <w:sz w:val="24"/>
                <w:szCs w:val="24"/>
              </w:rPr>
              <w:t>0</w:t>
            </w:r>
            <w:r w:rsidR="007C3C55">
              <w:rPr>
                <w:rFonts w:ascii="Times New Roman" w:eastAsia="Times New Roman" w:hAnsi="Times New Roman"/>
                <w:b/>
                <w:sz w:val="24"/>
                <w:szCs w:val="24"/>
              </w:rPr>
              <w:t xml:space="preserve"> </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 xml:space="preserve">Брашно </w:t>
            </w:r>
            <w:r w:rsidRPr="00EC1BDA">
              <w:rPr>
                <w:rFonts w:ascii="Times New Roman" w:eastAsia="Times New Roman" w:hAnsi="Times New Roman"/>
                <w:sz w:val="24"/>
                <w:szCs w:val="24"/>
                <w:lang w:val="sr-Cyrl-CS"/>
              </w:rPr>
              <w:t>Т-400 1/1</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709" w:type="dxa"/>
          </w:tcPr>
          <w:p w:rsidR="00C60B7A" w:rsidRPr="00C206BA"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r w:rsidR="00C206BA" w:rsidRPr="00C206BA">
              <w:rPr>
                <w:rFonts w:ascii="Times New Roman" w:eastAsia="Times New Roman" w:hAnsi="Times New Roman"/>
                <w:b/>
                <w:sz w:val="24"/>
                <w:szCs w:val="24"/>
                <w:lang w:val="sr-Cyrl-CS"/>
              </w:rPr>
              <w:t>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Шећер</w:t>
            </w:r>
            <w:r w:rsidRPr="00EC1BDA">
              <w:rPr>
                <w:rFonts w:ascii="Times New Roman" w:eastAsia="Times New Roman" w:hAnsi="Times New Roman"/>
                <w:sz w:val="24"/>
                <w:szCs w:val="24"/>
                <w:lang w:val="sr-Cyrl-CS"/>
              </w:rPr>
              <w:t xml:space="preserve"> 1/1</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709" w:type="dxa"/>
          </w:tcPr>
          <w:p w:rsidR="00C60B7A" w:rsidRPr="00C206BA"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80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Пиринач</w:t>
            </w:r>
            <w:r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Latn-CS"/>
              </w:rPr>
              <w:t>I класа</w:t>
            </w:r>
            <w:r w:rsidRPr="00EC1BDA">
              <w:rPr>
                <w:rFonts w:ascii="Times New Roman" w:eastAsia="Times New Roman" w:hAnsi="Times New Roman"/>
                <w:sz w:val="24"/>
                <w:szCs w:val="24"/>
                <w:lang w:val="sr-Cyrl-CS"/>
              </w:rPr>
              <w:t xml:space="preserve"> 1/1</w:t>
            </w:r>
            <w:r w:rsidRPr="00EC1BDA">
              <w:rPr>
                <w:rFonts w:ascii="Times New Roman" w:eastAsia="Times New Roman" w:hAnsi="Times New Roman"/>
                <w:sz w:val="24"/>
                <w:szCs w:val="24"/>
                <w:lang w:val="sr-Latn-CS"/>
              </w:rPr>
              <w:t xml:space="preserve"> (оригинал паковање)</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кг</w:t>
            </w:r>
          </w:p>
        </w:tc>
        <w:tc>
          <w:tcPr>
            <w:tcW w:w="709" w:type="dxa"/>
          </w:tcPr>
          <w:p w:rsidR="00C60B7A" w:rsidRPr="00C206BA"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90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32793">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Маргарин - стони</w:t>
            </w:r>
            <w:r w:rsidRPr="00EC1BDA">
              <w:rPr>
                <w:rFonts w:ascii="Times New Roman" w:eastAsia="Times New Roman" w:hAnsi="Times New Roman"/>
                <w:sz w:val="24"/>
                <w:szCs w:val="24"/>
                <w:lang w:val="sr-Cyrl-CS"/>
              </w:rPr>
              <w:t xml:space="preserve"> 250</w:t>
            </w:r>
            <w:r w:rsidRPr="00EC1BDA">
              <w:rPr>
                <w:rFonts w:ascii="Times New Roman" w:eastAsia="Times New Roman" w:hAnsi="Times New Roman"/>
                <w:sz w:val="24"/>
                <w:szCs w:val="24"/>
                <w:lang w:val="sr-Latn-CS"/>
              </w:rPr>
              <w:t xml:space="preserve"> гр </w:t>
            </w:r>
            <w:r w:rsidRPr="00EC1BDA">
              <w:rPr>
                <w:rFonts w:ascii="Times New Roman" w:eastAsia="Times New Roman" w:hAnsi="Times New Roman"/>
                <w:sz w:val="24"/>
                <w:szCs w:val="24"/>
                <w:lang w:val="sr-Cyrl-CS"/>
              </w:rPr>
              <w:t>“</w:t>
            </w:r>
            <w:r w:rsidRPr="00EC1BDA">
              <w:rPr>
                <w:rFonts w:ascii="Times New Roman" w:eastAsia="Times New Roman" w:hAnsi="Times New Roman"/>
                <w:sz w:val="24"/>
                <w:szCs w:val="24"/>
                <w:lang w:val="sr-Latn-CS"/>
              </w:rPr>
              <w:t>Витал</w:t>
            </w:r>
            <w:r w:rsidRPr="00EC1BDA">
              <w:rPr>
                <w:rFonts w:ascii="Times New Roman" w:eastAsia="Times New Roman" w:hAnsi="Times New Roman"/>
                <w:sz w:val="24"/>
                <w:szCs w:val="24"/>
                <w:lang w:val="sr-Cyrl-CS"/>
              </w:rPr>
              <w:t>“</w:t>
            </w:r>
            <w:r w:rsidR="00632793" w:rsidRPr="00EC1BDA">
              <w:rPr>
                <w:rFonts w:ascii="Times New Roman" w:eastAsia="Times New Roman" w:hAnsi="Times New Roman"/>
                <w:sz w:val="24"/>
                <w:szCs w:val="24"/>
                <w:lang w:val="sr-Latn-CS"/>
              </w:rPr>
              <w:t xml:space="preserve"> или </w:t>
            </w:r>
            <w:r w:rsidR="00632793" w:rsidRPr="00EC1BDA">
              <w:rPr>
                <w:rFonts w:ascii="Times New Roman" w:eastAsia="Times New Roman" w:hAnsi="Times New Roman"/>
                <w:sz w:val="24"/>
                <w:szCs w:val="24"/>
              </w:rPr>
              <w:t>одговарајући</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C206BA" w:rsidRDefault="007C3C55" w:rsidP="00632793">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40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C206BA" w:rsidRDefault="00C206BA" w:rsidP="00C206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Тесто са јајима-м</w:t>
            </w:r>
            <w:r w:rsidR="00C60B7A" w:rsidRPr="00EC1BDA">
              <w:rPr>
                <w:rFonts w:ascii="Times New Roman" w:eastAsia="Times New Roman" w:hAnsi="Times New Roman"/>
                <w:sz w:val="24"/>
                <w:szCs w:val="24"/>
                <w:lang w:val="sr-Latn-CS"/>
              </w:rPr>
              <w:t>акарона</w:t>
            </w:r>
            <w:r w:rsidR="00C60B7A" w:rsidRPr="00EC1BDA">
              <w:rPr>
                <w:rFonts w:ascii="Times New Roman" w:eastAsia="Times New Roman" w:hAnsi="Times New Roman"/>
                <w:sz w:val="24"/>
                <w:szCs w:val="24"/>
                <w:lang w:val="sr-Cyrl-CS"/>
              </w:rPr>
              <w:t xml:space="preserve"> ''</w:t>
            </w:r>
            <w:r w:rsidR="00C60B7A" w:rsidRPr="00EC1BDA">
              <w:rPr>
                <w:rFonts w:ascii="Times New Roman" w:eastAsia="Times New Roman" w:hAnsi="Times New Roman"/>
                <w:sz w:val="24"/>
                <w:szCs w:val="24"/>
              </w:rPr>
              <w:t>Ренесанса</w:t>
            </w:r>
            <w:r w:rsidR="00C60B7A" w:rsidRPr="00EC1BDA">
              <w:rPr>
                <w:rFonts w:ascii="Times New Roman" w:eastAsia="Times New Roman" w:hAnsi="Times New Roman"/>
                <w:sz w:val="24"/>
                <w:szCs w:val="24"/>
                <w:lang w:val="sr-Latn-CS"/>
              </w:rPr>
              <w:t>''</w:t>
            </w:r>
            <w:r w:rsidR="00C60B7A" w:rsidRPr="00EC1BDA">
              <w:rPr>
                <w:rFonts w:ascii="Times New Roman" w:eastAsia="Times New Roman" w:hAnsi="Times New Roman"/>
                <w:sz w:val="24"/>
                <w:szCs w:val="24"/>
              </w:rPr>
              <w:t xml:space="preserve"> </w:t>
            </w:r>
            <w:r w:rsidR="00EC1F87">
              <w:rPr>
                <w:rFonts w:ascii="Times New Roman" w:eastAsia="Times New Roman" w:hAnsi="Times New Roman"/>
                <w:sz w:val="24"/>
                <w:szCs w:val="24"/>
              </w:rPr>
              <w:t>или одговарајући 4</w:t>
            </w:r>
            <w:r>
              <w:rPr>
                <w:rFonts w:ascii="Times New Roman" w:eastAsia="Times New Roman" w:hAnsi="Times New Roman"/>
                <w:sz w:val="24"/>
                <w:szCs w:val="24"/>
              </w:rPr>
              <w:t>00гр</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00EC1F87">
              <w:rPr>
                <w:rFonts w:ascii="Times New Roman" w:eastAsia="Times New Roman" w:hAnsi="Times New Roman"/>
                <w:sz w:val="24"/>
                <w:szCs w:val="24"/>
              </w:rPr>
              <w:t>ом</w:t>
            </w:r>
          </w:p>
        </w:tc>
        <w:tc>
          <w:tcPr>
            <w:tcW w:w="709" w:type="dxa"/>
          </w:tcPr>
          <w:p w:rsidR="00C60B7A" w:rsidRPr="00EC1F87"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250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206BA" w:rsidRPr="00EC1BDA" w:rsidTr="00031F2A">
        <w:tc>
          <w:tcPr>
            <w:tcW w:w="709" w:type="dxa"/>
          </w:tcPr>
          <w:p w:rsidR="00C206BA" w:rsidRPr="00EC1BDA" w:rsidRDefault="00C206B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EC1F87" w:rsidRDefault="00C206BA" w:rsidP="00C206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Тесто са јајима-фида</w:t>
            </w:r>
            <w:r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rPr>
              <w:t>Ренесанса</w:t>
            </w:r>
            <w:r w:rsidRPr="00EC1BDA">
              <w:rPr>
                <w:rFonts w:ascii="Times New Roman" w:eastAsia="Times New Roman" w:hAnsi="Times New Roman"/>
                <w:sz w:val="24"/>
                <w:szCs w:val="24"/>
                <w:lang w:val="sr-Latn-CS"/>
              </w:rPr>
              <w:t>''</w:t>
            </w:r>
            <w:r w:rsidRPr="00EC1BDA">
              <w:rPr>
                <w:rFonts w:ascii="Times New Roman" w:eastAsia="Times New Roman" w:hAnsi="Times New Roman"/>
                <w:sz w:val="24"/>
                <w:szCs w:val="24"/>
              </w:rPr>
              <w:t xml:space="preserve"> </w:t>
            </w:r>
            <w:r w:rsidR="00EC1F87">
              <w:rPr>
                <w:rFonts w:ascii="Times New Roman" w:eastAsia="Times New Roman" w:hAnsi="Times New Roman"/>
                <w:sz w:val="24"/>
                <w:szCs w:val="24"/>
              </w:rPr>
              <w:t>или одговарајући 4</w:t>
            </w:r>
            <w:r>
              <w:rPr>
                <w:rFonts w:ascii="Times New Roman" w:eastAsia="Times New Roman" w:hAnsi="Times New Roman"/>
                <w:sz w:val="24"/>
                <w:szCs w:val="24"/>
              </w:rPr>
              <w:t>00гр</w:t>
            </w:r>
          </w:p>
        </w:tc>
        <w:tc>
          <w:tcPr>
            <w:tcW w:w="851" w:type="dxa"/>
          </w:tcPr>
          <w:p w:rsidR="00C206BA" w:rsidRPr="00EC1F87" w:rsidRDefault="00EC1F87" w:rsidP="006035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09" w:type="dxa"/>
          </w:tcPr>
          <w:p w:rsidR="00C206BA" w:rsidRPr="00EC1F87"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100</w:t>
            </w:r>
          </w:p>
        </w:tc>
        <w:tc>
          <w:tcPr>
            <w:tcW w:w="1417" w:type="dxa"/>
          </w:tcPr>
          <w:p w:rsidR="00C206BA" w:rsidRPr="00EC1BDA" w:rsidRDefault="00C206BA" w:rsidP="006035E2">
            <w:pPr>
              <w:spacing w:after="0" w:line="240" w:lineRule="auto"/>
              <w:rPr>
                <w:rFonts w:ascii="Times New Roman" w:eastAsia="Times New Roman" w:hAnsi="Times New Roman"/>
                <w:sz w:val="24"/>
                <w:szCs w:val="24"/>
                <w:lang w:val="sr-Cyrl-CS"/>
              </w:rPr>
            </w:pPr>
          </w:p>
        </w:tc>
        <w:tc>
          <w:tcPr>
            <w:tcW w:w="1418" w:type="dxa"/>
          </w:tcPr>
          <w:p w:rsidR="00C206BA" w:rsidRPr="00EC1BDA" w:rsidRDefault="00C206BA" w:rsidP="006035E2">
            <w:pPr>
              <w:spacing w:after="0" w:line="240" w:lineRule="auto"/>
              <w:rPr>
                <w:rFonts w:ascii="Times New Roman" w:eastAsia="Times New Roman" w:hAnsi="Times New Roman"/>
                <w:sz w:val="24"/>
                <w:szCs w:val="24"/>
                <w:lang w:val="sr-Cyrl-CS"/>
              </w:rPr>
            </w:pPr>
          </w:p>
        </w:tc>
        <w:tc>
          <w:tcPr>
            <w:tcW w:w="1417" w:type="dxa"/>
          </w:tcPr>
          <w:p w:rsidR="00C206BA" w:rsidRPr="00EC1BDA" w:rsidRDefault="00C206BA" w:rsidP="006035E2">
            <w:pPr>
              <w:spacing w:after="0" w:line="240" w:lineRule="auto"/>
              <w:rPr>
                <w:rFonts w:ascii="Times New Roman" w:eastAsia="Times New Roman" w:hAnsi="Times New Roman"/>
                <w:sz w:val="24"/>
                <w:szCs w:val="24"/>
                <w:lang w:val="sr-Cyrl-CS"/>
              </w:rPr>
            </w:pPr>
          </w:p>
        </w:tc>
        <w:tc>
          <w:tcPr>
            <w:tcW w:w="1559" w:type="dxa"/>
          </w:tcPr>
          <w:p w:rsidR="00C206BA" w:rsidRPr="00EC1BDA" w:rsidRDefault="00C206B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32793">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 xml:space="preserve">Кекс </w:t>
            </w:r>
            <w:r w:rsidRPr="00EC1BDA">
              <w:rPr>
                <w:rFonts w:ascii="Times New Roman" w:eastAsia="Times New Roman" w:hAnsi="Times New Roman"/>
                <w:sz w:val="24"/>
                <w:szCs w:val="24"/>
              </w:rPr>
              <w:t>''Златни пек''</w:t>
            </w:r>
            <w:r w:rsidRPr="00EC1BDA">
              <w:rPr>
                <w:rFonts w:ascii="Times New Roman" w:eastAsia="Times New Roman" w:hAnsi="Times New Roman"/>
                <w:sz w:val="24"/>
                <w:szCs w:val="24"/>
                <w:lang w:val="sr-Cyrl-CS"/>
              </w:rPr>
              <w:t xml:space="preserve"> 750гр</w:t>
            </w:r>
            <w:r w:rsidRPr="00EC1BDA">
              <w:rPr>
                <w:rFonts w:ascii="Times New Roman" w:eastAsia="Times New Roman" w:hAnsi="Times New Roman"/>
                <w:sz w:val="24"/>
                <w:szCs w:val="24"/>
                <w:lang w:val="sr-Latn-CS"/>
              </w:rPr>
              <w:t xml:space="preserve"> или </w:t>
            </w:r>
            <w:r w:rsidR="00632793" w:rsidRPr="00EC1BDA">
              <w:rPr>
                <w:rFonts w:ascii="Times New Roman" w:eastAsia="Times New Roman" w:hAnsi="Times New Roman"/>
                <w:sz w:val="24"/>
                <w:szCs w:val="24"/>
              </w:rPr>
              <w:t>о</w:t>
            </w:r>
            <w:r w:rsidR="00B33665">
              <w:rPr>
                <w:rFonts w:ascii="Times New Roman" w:eastAsia="Times New Roman" w:hAnsi="Times New Roman"/>
                <w:sz w:val="24"/>
                <w:szCs w:val="24"/>
              </w:rPr>
              <w:t>д</w:t>
            </w:r>
            <w:r w:rsidR="00632793" w:rsidRPr="00EC1BDA">
              <w:rPr>
                <w:rFonts w:ascii="Times New Roman" w:eastAsia="Times New Roman" w:hAnsi="Times New Roman"/>
                <w:sz w:val="24"/>
                <w:szCs w:val="24"/>
              </w:rPr>
              <w:t>говарајући</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70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 xml:space="preserve">Кукурузно брашно (палента) 400гр(оригинално паковање) </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30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Презла </w:t>
            </w:r>
            <w:r w:rsidRPr="00EC1BDA">
              <w:rPr>
                <w:rFonts w:ascii="Times New Roman" w:eastAsia="Times New Roman" w:hAnsi="Times New Roman"/>
                <w:sz w:val="24"/>
                <w:szCs w:val="24"/>
                <w:lang w:val="sr-Cyrl-CS"/>
              </w:rPr>
              <w:t xml:space="preserve"> </w:t>
            </w:r>
            <w:r w:rsidR="00632793" w:rsidRPr="00EC1BDA">
              <w:rPr>
                <w:rFonts w:ascii="Times New Roman" w:eastAsia="Times New Roman" w:hAnsi="Times New Roman"/>
                <w:sz w:val="24"/>
                <w:szCs w:val="24"/>
                <w:lang w:val="sr-Latn-CS"/>
              </w:rPr>
              <w:t>5</w:t>
            </w:r>
            <w:r w:rsidR="00632793" w:rsidRPr="00EC1BDA">
              <w:rPr>
                <w:rFonts w:ascii="Times New Roman" w:eastAsia="Times New Roman" w:hAnsi="Times New Roman"/>
                <w:sz w:val="24"/>
                <w:szCs w:val="24"/>
              </w:rPr>
              <w:t>кг</w:t>
            </w:r>
            <w:r w:rsidRPr="00EC1BDA">
              <w:rPr>
                <w:rFonts w:ascii="Times New Roman" w:eastAsia="Times New Roman" w:hAnsi="Times New Roman"/>
                <w:sz w:val="24"/>
                <w:szCs w:val="24"/>
                <w:lang w:val="sr-Latn-CS"/>
              </w:rPr>
              <w:t xml:space="preserve"> (оригинал паковање)</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12</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Сирће ПВЦ</w:t>
            </w:r>
            <w:r w:rsidRPr="00EC1BDA">
              <w:rPr>
                <w:rFonts w:ascii="Times New Roman" w:eastAsia="Times New Roman" w:hAnsi="Times New Roman"/>
                <w:sz w:val="24"/>
                <w:szCs w:val="24"/>
                <w:lang w:val="sr-Cyrl-CS"/>
              </w:rPr>
              <w:t xml:space="preserve"> 5/1</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лит</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Пудинг чоколада</w:t>
            </w:r>
            <w:r w:rsidR="00632793" w:rsidRPr="00EC1BDA">
              <w:rPr>
                <w:rFonts w:ascii="Times New Roman" w:eastAsia="Times New Roman" w:hAnsi="Times New Roman"/>
                <w:sz w:val="24"/>
                <w:szCs w:val="24"/>
                <w:lang w:val="sr-Cyrl-CS"/>
              </w:rPr>
              <w:t xml:space="preserve"> 40</w:t>
            </w:r>
            <w:r w:rsidRPr="00EC1BDA">
              <w:rPr>
                <w:rFonts w:ascii="Times New Roman" w:eastAsia="Times New Roman" w:hAnsi="Times New Roman"/>
                <w:sz w:val="24"/>
                <w:szCs w:val="24"/>
                <w:lang w:val="sr-Cyrl-CS"/>
              </w:rPr>
              <w:t>гр</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az-Cyrl-AZ"/>
              </w:rPr>
              <w:t>ком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200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32793">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Latn-CS"/>
              </w:rPr>
              <w:t>Мед</w:t>
            </w:r>
            <w:r w:rsidRPr="00EC1BDA">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Latn-CS"/>
              </w:rPr>
              <w:t>- багрем,</w:t>
            </w:r>
            <w:r w:rsidR="00632793" w:rsidRPr="00EC1BDA">
              <w:rPr>
                <w:rFonts w:ascii="Times New Roman" w:eastAsia="Times New Roman" w:hAnsi="Times New Roman"/>
                <w:sz w:val="24"/>
                <w:szCs w:val="24"/>
              </w:rPr>
              <w:t xml:space="preserve"> </w:t>
            </w:r>
            <w:r w:rsidRPr="00EC1BDA">
              <w:rPr>
                <w:rFonts w:ascii="Times New Roman" w:eastAsia="Times New Roman" w:hAnsi="Times New Roman"/>
                <w:sz w:val="24"/>
                <w:szCs w:val="24"/>
                <w:lang w:val="sr-Latn-CS"/>
              </w:rPr>
              <w:t xml:space="preserve">ливадски </w:t>
            </w:r>
            <w:r w:rsidR="0024742E">
              <w:rPr>
                <w:rFonts w:ascii="Times New Roman" w:eastAsia="Times New Roman" w:hAnsi="Times New Roman"/>
                <w:sz w:val="24"/>
                <w:szCs w:val="24"/>
                <w:lang w:val="sr-Cyrl-CS"/>
              </w:rPr>
              <w:t>950г</w:t>
            </w:r>
          </w:p>
        </w:tc>
        <w:tc>
          <w:tcPr>
            <w:tcW w:w="851" w:type="dxa"/>
          </w:tcPr>
          <w:p w:rsidR="00C60B7A" w:rsidRPr="00EC1BDA" w:rsidRDefault="00632793" w:rsidP="006035E2">
            <w:pPr>
              <w:spacing w:after="0" w:line="240" w:lineRule="auto"/>
              <w:jc w:val="center"/>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кг</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24742E" w:rsidP="0024742E">
            <w:pPr>
              <w:spacing w:after="0" w:line="240" w:lineRule="auto"/>
              <w:rPr>
                <w:rFonts w:ascii="Times New Roman" w:eastAsia="Times New Roman" w:hAnsi="Times New Roman"/>
                <w:sz w:val="24"/>
                <w:szCs w:val="24"/>
                <w:lang w:val="sr-Latn-CS"/>
              </w:rPr>
            </w:pPr>
            <w:r>
              <w:rPr>
                <w:rFonts w:ascii="Times New Roman" w:eastAsia="Times New Roman" w:hAnsi="Times New Roman"/>
                <w:sz w:val="24"/>
                <w:szCs w:val="24"/>
              </w:rPr>
              <w:t xml:space="preserve">Црвена слатка млевена зачинска </w:t>
            </w:r>
            <w:r w:rsidR="00C60B7A" w:rsidRPr="00EC1BDA">
              <w:rPr>
                <w:rFonts w:ascii="Times New Roman" w:eastAsia="Times New Roman" w:hAnsi="Times New Roman"/>
                <w:sz w:val="24"/>
                <w:szCs w:val="24"/>
                <w:lang w:val="sr-Latn-CS"/>
              </w:rPr>
              <w:t xml:space="preserve">паприка „Хоргош“ </w:t>
            </w:r>
            <w:r w:rsidR="00C60B7A" w:rsidRPr="00EC1BDA">
              <w:rPr>
                <w:rFonts w:ascii="Times New Roman" w:eastAsia="Times New Roman" w:hAnsi="Times New Roman"/>
                <w:sz w:val="24"/>
                <w:szCs w:val="24"/>
                <w:lang w:val="sr-Cyrl-CS"/>
              </w:rPr>
              <w:t>200</w:t>
            </w:r>
            <w:r w:rsidR="00C60B7A" w:rsidRPr="00EC1BDA">
              <w:rPr>
                <w:rFonts w:ascii="Times New Roman" w:eastAsia="Times New Roman" w:hAnsi="Times New Roman"/>
                <w:sz w:val="24"/>
                <w:szCs w:val="24"/>
                <w:lang w:val="sr-Latn-CS"/>
              </w:rPr>
              <w:t xml:space="preserve"> гр. или</w:t>
            </w:r>
            <w:r w:rsidR="00173155" w:rsidRPr="00EC1BDA">
              <w:rPr>
                <w:rFonts w:ascii="Times New Roman" w:eastAsia="Times New Roman" w:hAnsi="Times New Roman"/>
                <w:sz w:val="24"/>
                <w:szCs w:val="24"/>
              </w:rPr>
              <w:t xml:space="preserve"> о</w:t>
            </w:r>
            <w:r w:rsidR="00B33665">
              <w:rPr>
                <w:rFonts w:ascii="Times New Roman" w:eastAsia="Times New Roman" w:hAnsi="Times New Roman"/>
                <w:sz w:val="24"/>
                <w:szCs w:val="24"/>
              </w:rPr>
              <w:t>д</w:t>
            </w:r>
            <w:r w:rsidR="00173155" w:rsidRPr="00EC1BDA">
              <w:rPr>
                <w:rFonts w:ascii="Times New Roman" w:eastAsia="Times New Roman" w:hAnsi="Times New Roman"/>
                <w:sz w:val="24"/>
                <w:szCs w:val="24"/>
              </w:rPr>
              <w:t>говарајући</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24742E" w:rsidRDefault="0024742E" w:rsidP="006035E2">
            <w:pPr>
              <w:spacing w:after="0" w:line="240" w:lineRule="auto"/>
              <w:jc w:val="right"/>
              <w:rPr>
                <w:rFonts w:ascii="Times New Roman" w:eastAsia="Times New Roman" w:hAnsi="Times New Roman"/>
                <w:b/>
                <w:sz w:val="24"/>
                <w:szCs w:val="24"/>
              </w:rPr>
            </w:pPr>
            <w:r w:rsidRPr="0024742E">
              <w:rPr>
                <w:rFonts w:ascii="Times New Roman" w:eastAsia="Times New Roman" w:hAnsi="Times New Roman"/>
                <w:b/>
                <w:sz w:val="24"/>
                <w:szCs w:val="24"/>
              </w:rPr>
              <w:t>10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Сок брик - бресква, кајсија</w:t>
            </w:r>
            <w:r w:rsidRPr="00EC1BDA">
              <w:rPr>
                <w:rFonts w:ascii="Times New Roman" w:eastAsia="Times New Roman" w:hAnsi="Times New Roman"/>
                <w:sz w:val="24"/>
                <w:szCs w:val="24"/>
                <w:lang w:val="sr-Cyrl-CS"/>
              </w:rPr>
              <w:t xml:space="preserve"> 2/1 </w:t>
            </w:r>
            <w:r w:rsidRPr="00EC1BDA">
              <w:rPr>
                <w:rFonts w:ascii="Times New Roman" w:eastAsia="Times New Roman" w:hAnsi="Times New Roman"/>
                <w:sz w:val="24"/>
                <w:szCs w:val="24"/>
                <w:lang w:val="sr-Latn-CS"/>
              </w:rPr>
              <w:t>„Не</w:t>
            </w:r>
            <w:r w:rsidRPr="00EC1BDA">
              <w:rPr>
                <w:rFonts w:ascii="Times New Roman" w:eastAsia="Times New Roman" w:hAnsi="Times New Roman"/>
                <w:sz w:val="24"/>
                <w:szCs w:val="24"/>
                <w:lang w:val="sr-Cyrl-CS"/>
              </w:rPr>
              <w:t>к</w:t>
            </w:r>
            <w:r w:rsidRPr="00EC1BDA">
              <w:rPr>
                <w:rFonts w:ascii="Times New Roman" w:eastAsia="Times New Roman" w:hAnsi="Times New Roman"/>
                <w:sz w:val="24"/>
                <w:szCs w:val="24"/>
                <w:lang w:val="sr-Latn-CS"/>
              </w:rPr>
              <w:t xml:space="preserve">тар“или </w:t>
            </w:r>
            <w:r w:rsidR="00173155" w:rsidRPr="00EC1BDA">
              <w:rPr>
                <w:rFonts w:ascii="Times New Roman" w:eastAsia="Times New Roman" w:hAnsi="Times New Roman"/>
                <w:sz w:val="24"/>
                <w:szCs w:val="24"/>
              </w:rPr>
              <w:t>о</w:t>
            </w:r>
            <w:r w:rsidR="00B33665">
              <w:rPr>
                <w:rFonts w:ascii="Times New Roman" w:eastAsia="Times New Roman" w:hAnsi="Times New Roman"/>
                <w:sz w:val="24"/>
                <w:szCs w:val="24"/>
              </w:rPr>
              <w:t>д</w:t>
            </w:r>
            <w:r w:rsidR="00173155" w:rsidRPr="00EC1BDA">
              <w:rPr>
                <w:rFonts w:ascii="Times New Roman" w:eastAsia="Times New Roman" w:hAnsi="Times New Roman"/>
                <w:sz w:val="24"/>
                <w:szCs w:val="24"/>
              </w:rPr>
              <w:t>говарајући</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11</w:t>
            </w:r>
            <w:r w:rsidR="0024742E">
              <w:rPr>
                <w:rFonts w:ascii="Times New Roman" w:eastAsia="Times New Roman" w:hAnsi="Times New Roman"/>
                <w:b/>
                <w:sz w:val="24"/>
                <w:szCs w:val="24"/>
                <w:lang w:val="sr-Cyrl-CS"/>
              </w:rPr>
              <w:t>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Сок брик - ђус(наранџа)</w:t>
            </w:r>
            <w:r w:rsidRPr="00EC1BDA">
              <w:rPr>
                <w:rFonts w:ascii="Times New Roman" w:eastAsia="Times New Roman" w:hAnsi="Times New Roman"/>
                <w:sz w:val="24"/>
                <w:szCs w:val="24"/>
                <w:lang w:val="sr-Cyrl-CS"/>
              </w:rPr>
              <w:t xml:space="preserve"> 2/1</w:t>
            </w:r>
            <w:r w:rsidRPr="00EC1BDA">
              <w:rPr>
                <w:rFonts w:ascii="Times New Roman" w:eastAsia="Times New Roman" w:hAnsi="Times New Roman"/>
                <w:sz w:val="24"/>
                <w:szCs w:val="24"/>
                <w:lang w:val="sr-Latn-CS"/>
              </w:rPr>
              <w:t>“Не</w:t>
            </w:r>
            <w:r w:rsidRPr="00EC1BDA">
              <w:rPr>
                <w:rFonts w:ascii="Times New Roman" w:eastAsia="Times New Roman" w:hAnsi="Times New Roman"/>
                <w:sz w:val="24"/>
                <w:szCs w:val="24"/>
                <w:lang w:val="sr-Cyrl-CS"/>
              </w:rPr>
              <w:t>к</w:t>
            </w:r>
            <w:r w:rsidRPr="00EC1BDA">
              <w:rPr>
                <w:rFonts w:ascii="Times New Roman" w:eastAsia="Times New Roman" w:hAnsi="Times New Roman"/>
                <w:sz w:val="24"/>
                <w:szCs w:val="24"/>
                <w:lang w:val="sr-Latn-CS"/>
              </w:rPr>
              <w:t xml:space="preserve">тар“или </w:t>
            </w:r>
            <w:r w:rsidR="00173155" w:rsidRPr="00EC1BDA">
              <w:rPr>
                <w:rFonts w:ascii="Times New Roman" w:eastAsia="Times New Roman" w:hAnsi="Times New Roman"/>
                <w:sz w:val="24"/>
                <w:szCs w:val="24"/>
              </w:rPr>
              <w:t>о</w:t>
            </w:r>
            <w:r w:rsidR="00B33665">
              <w:rPr>
                <w:rFonts w:ascii="Times New Roman" w:eastAsia="Times New Roman" w:hAnsi="Times New Roman"/>
                <w:sz w:val="24"/>
                <w:szCs w:val="24"/>
              </w:rPr>
              <w:t>д</w:t>
            </w:r>
            <w:r w:rsidR="00173155" w:rsidRPr="00EC1BDA">
              <w:rPr>
                <w:rFonts w:ascii="Times New Roman" w:eastAsia="Times New Roman" w:hAnsi="Times New Roman"/>
                <w:sz w:val="24"/>
                <w:szCs w:val="24"/>
              </w:rPr>
              <w:t>говарајући</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11</w:t>
            </w:r>
            <w:r w:rsidR="0024742E">
              <w:rPr>
                <w:rFonts w:ascii="Times New Roman" w:eastAsia="Times New Roman" w:hAnsi="Times New Roman"/>
                <w:b/>
                <w:sz w:val="24"/>
                <w:szCs w:val="24"/>
                <w:lang w:val="sr-Cyrl-CS"/>
              </w:rPr>
              <w:t>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jc w:val="center"/>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AC3A88">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Мак</w:t>
            </w:r>
            <w:r w:rsidRPr="00EC1BDA">
              <w:rPr>
                <w:rFonts w:ascii="Times New Roman" w:eastAsia="Times New Roman" w:hAnsi="Times New Roman"/>
                <w:sz w:val="24"/>
                <w:szCs w:val="24"/>
                <w:lang w:val="sr-Cyrl-CS"/>
              </w:rPr>
              <w:t xml:space="preserve"> </w:t>
            </w:r>
            <w:r w:rsidR="00AC3A88">
              <w:rPr>
                <w:rFonts w:ascii="Times New Roman" w:eastAsia="Times New Roman" w:hAnsi="Times New Roman"/>
                <w:sz w:val="24"/>
                <w:szCs w:val="24"/>
                <w:lang w:val="sr-Cyrl-CS"/>
              </w:rPr>
              <w:t>млевени</w:t>
            </w:r>
            <w:r w:rsidRPr="00EC1BDA">
              <w:rPr>
                <w:rFonts w:ascii="Times New Roman" w:eastAsia="Times New Roman" w:hAnsi="Times New Roman"/>
                <w:sz w:val="24"/>
                <w:szCs w:val="24"/>
                <w:lang w:val="sr-Cyrl-CS"/>
              </w:rPr>
              <w:t xml:space="preserve"> </w:t>
            </w:r>
            <w:r w:rsidR="0024742E">
              <w:rPr>
                <w:rFonts w:ascii="Times New Roman" w:eastAsia="Times New Roman" w:hAnsi="Times New Roman"/>
                <w:sz w:val="24"/>
                <w:szCs w:val="24"/>
                <w:lang w:val="sr-Cyrl-CS"/>
              </w:rPr>
              <w:t xml:space="preserve">без додатака </w:t>
            </w:r>
            <w:r w:rsidRPr="00EC1BDA">
              <w:rPr>
                <w:rFonts w:ascii="Times New Roman" w:eastAsia="Times New Roman" w:hAnsi="Times New Roman"/>
                <w:sz w:val="24"/>
                <w:szCs w:val="24"/>
                <w:lang w:val="sr-Cyrl-CS"/>
              </w:rPr>
              <w:t>2</w:t>
            </w:r>
            <w:r w:rsidRPr="00EC1BDA">
              <w:rPr>
                <w:rFonts w:ascii="Times New Roman" w:eastAsia="Times New Roman" w:hAnsi="Times New Roman"/>
                <w:sz w:val="24"/>
                <w:szCs w:val="24"/>
                <w:lang w:val="sr-Latn-CS"/>
              </w:rPr>
              <w:t>0</w:t>
            </w:r>
            <w:r w:rsidRPr="00EC1BDA">
              <w:rPr>
                <w:rFonts w:ascii="Times New Roman" w:eastAsia="Times New Roman" w:hAnsi="Times New Roman"/>
                <w:sz w:val="24"/>
                <w:szCs w:val="24"/>
                <w:lang w:val="sr-Cyrl-CS"/>
              </w:rPr>
              <w:t xml:space="preserve">0 </w:t>
            </w:r>
            <w:r w:rsidRPr="00EC1BDA">
              <w:rPr>
                <w:rFonts w:ascii="Times New Roman" w:eastAsia="Times New Roman" w:hAnsi="Times New Roman"/>
                <w:sz w:val="24"/>
                <w:szCs w:val="24"/>
                <w:lang w:val="sr-Latn-CS"/>
              </w:rPr>
              <w:t>гр  (оригинал паковање)</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24742E"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15</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Свеж квасац </w:t>
            </w:r>
            <w:r w:rsidRPr="00EC1BDA">
              <w:rPr>
                <w:rFonts w:ascii="Times New Roman" w:eastAsia="Times New Roman" w:hAnsi="Times New Roman"/>
                <w:sz w:val="24"/>
                <w:szCs w:val="24"/>
                <w:lang w:val="sr-Cyrl-CS"/>
              </w:rPr>
              <w:t xml:space="preserve">40 </w:t>
            </w:r>
            <w:r w:rsidRPr="00EC1BDA">
              <w:rPr>
                <w:rFonts w:ascii="Times New Roman" w:eastAsia="Times New Roman" w:hAnsi="Times New Roman"/>
                <w:sz w:val="24"/>
                <w:szCs w:val="24"/>
                <w:lang w:val="sr-Latn-CS"/>
              </w:rPr>
              <w:t>гр.</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lang w:val="sr-Latn-CS"/>
              </w:rPr>
              <w:t>к</w:t>
            </w:r>
            <w:r w:rsidRPr="00EC1BDA">
              <w:rPr>
                <w:rFonts w:ascii="Times New Roman" w:eastAsia="Times New Roman" w:hAnsi="Times New Roman"/>
                <w:sz w:val="24"/>
                <w:szCs w:val="24"/>
              </w:rPr>
              <w:t>ом</w:t>
            </w:r>
          </w:p>
        </w:tc>
        <w:tc>
          <w:tcPr>
            <w:tcW w:w="709" w:type="dxa"/>
          </w:tcPr>
          <w:p w:rsidR="00C60B7A" w:rsidRPr="00AC3A88" w:rsidRDefault="007C3C55"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Cyrl-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 xml:space="preserve">Прашак за пециво  </w:t>
            </w:r>
            <w:r w:rsidRPr="00EC1BDA">
              <w:rPr>
                <w:rFonts w:ascii="Times New Roman" w:eastAsia="Times New Roman" w:hAnsi="Times New Roman"/>
                <w:sz w:val="24"/>
                <w:szCs w:val="24"/>
                <w:lang w:val="sr-Cyrl-CS"/>
              </w:rPr>
              <w:t xml:space="preserve">10 </w:t>
            </w:r>
            <w:r w:rsidRPr="00EC1BDA">
              <w:rPr>
                <w:rFonts w:ascii="Times New Roman" w:eastAsia="Times New Roman" w:hAnsi="Times New Roman"/>
                <w:sz w:val="24"/>
                <w:szCs w:val="24"/>
                <w:lang w:val="sr-Latn-CS"/>
              </w:rPr>
              <w:t>гр.</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az-Cyrl-AZ"/>
              </w:rPr>
            </w:pPr>
            <w:r w:rsidRPr="00EC1BDA">
              <w:rPr>
                <w:rFonts w:ascii="Times New Roman" w:eastAsia="Times New Roman" w:hAnsi="Times New Roman"/>
                <w:sz w:val="24"/>
                <w:szCs w:val="24"/>
                <w:lang w:val="sr-Latn-CS"/>
              </w:rPr>
              <w:t>ком</w:t>
            </w:r>
          </w:p>
        </w:tc>
        <w:tc>
          <w:tcPr>
            <w:tcW w:w="709" w:type="dxa"/>
          </w:tcPr>
          <w:p w:rsidR="00C60B7A" w:rsidRPr="00AC3A88" w:rsidRDefault="007C3C55" w:rsidP="006035E2">
            <w:pPr>
              <w:spacing w:after="0" w:line="240" w:lineRule="auto"/>
              <w:jc w:val="right"/>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r w:rsidR="00173155" w:rsidRPr="00AC3A88">
              <w:rPr>
                <w:rFonts w:ascii="Times New Roman" w:eastAsia="Times New Roman" w:hAnsi="Times New Roman"/>
                <w:b/>
                <w:sz w:val="24"/>
                <w:szCs w:val="24"/>
                <w:lang w:val="sr-Cyrl-CS"/>
              </w:rPr>
              <w:t>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C60B7A" w:rsidRPr="00EC1BDA" w:rsidRDefault="00C60B7A" w:rsidP="00213296">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Latn-CS"/>
              </w:rPr>
              <w:t>Туњеви</w:t>
            </w:r>
            <w:r w:rsidR="00213296" w:rsidRPr="00EC1BDA">
              <w:rPr>
                <w:rFonts w:ascii="Times New Roman" w:eastAsia="Times New Roman" w:hAnsi="Times New Roman"/>
                <w:sz w:val="24"/>
                <w:szCs w:val="24"/>
                <w:lang w:val="sr-Latn-CS"/>
              </w:rPr>
              <w:t>на комад</w:t>
            </w:r>
            <w:r w:rsidR="00AC3A88">
              <w:rPr>
                <w:rFonts w:ascii="Times New Roman" w:eastAsia="Times New Roman" w:hAnsi="Times New Roman"/>
                <w:sz w:val="24"/>
                <w:szCs w:val="24"/>
              </w:rPr>
              <w:t>ићи у уљу</w:t>
            </w:r>
            <w:r w:rsidR="00213296" w:rsidRPr="00EC1BDA">
              <w:rPr>
                <w:rFonts w:ascii="Times New Roman" w:eastAsia="Times New Roman" w:hAnsi="Times New Roman"/>
                <w:sz w:val="24"/>
                <w:szCs w:val="24"/>
                <w:lang w:val="sr-Latn-CS"/>
              </w:rPr>
              <w:t xml:space="preserve"> 170гр. „Ла перла“ или </w:t>
            </w:r>
            <w:r w:rsidR="00213296" w:rsidRPr="00EC1BDA">
              <w:rPr>
                <w:rFonts w:ascii="Times New Roman" w:eastAsia="Times New Roman" w:hAnsi="Times New Roman"/>
                <w:sz w:val="24"/>
                <w:szCs w:val="24"/>
              </w:rPr>
              <w:t>одговаврајућа</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lang w:val="sr-Latn-CS"/>
              </w:rPr>
            </w:pPr>
            <w:r w:rsidRPr="00EC1BDA">
              <w:rPr>
                <w:rFonts w:ascii="Times New Roman" w:eastAsia="Times New Roman" w:hAnsi="Times New Roman"/>
                <w:sz w:val="24"/>
                <w:szCs w:val="24"/>
                <w:lang w:val="sr-Latn-CS"/>
              </w:rPr>
              <w:t>ком</w:t>
            </w:r>
          </w:p>
        </w:tc>
        <w:tc>
          <w:tcPr>
            <w:tcW w:w="709" w:type="dxa"/>
          </w:tcPr>
          <w:p w:rsidR="00C60B7A" w:rsidRPr="00AC3A88" w:rsidRDefault="007C3C55" w:rsidP="007C3C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230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Панирани рибљи штапићи 10/1</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9" w:type="dxa"/>
          </w:tcPr>
          <w:p w:rsidR="00C60B7A" w:rsidRPr="00AC3A88" w:rsidRDefault="007C3C55"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7</w:t>
            </w:r>
            <w:r w:rsidR="00AC3A88" w:rsidRPr="00AC3A88">
              <w:rPr>
                <w:rFonts w:ascii="Times New Roman" w:eastAsia="Times New Roman" w:hAnsi="Times New Roman"/>
                <w:b/>
                <w:sz w:val="24"/>
                <w:szCs w:val="24"/>
              </w:rPr>
              <w:t>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Паштета 150гр јетрена</w:t>
            </w:r>
          </w:p>
          <w:p w:rsidR="00C60B7A" w:rsidRPr="00EC1BDA" w:rsidRDefault="00213296" w:rsidP="00213296">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 xml:space="preserve">''Карнекс'' или </w:t>
            </w:r>
            <w:r w:rsidRPr="00EC1BDA">
              <w:rPr>
                <w:rFonts w:ascii="Times New Roman" w:eastAsia="Times New Roman" w:hAnsi="Times New Roman"/>
                <w:sz w:val="24"/>
                <w:szCs w:val="24"/>
                <w:lang w:val="sr-Latn-CS"/>
              </w:rPr>
              <w:t xml:space="preserve"> </w:t>
            </w:r>
            <w:r w:rsidRPr="00EC1BDA">
              <w:rPr>
                <w:rFonts w:ascii="Times New Roman" w:eastAsia="Times New Roman" w:hAnsi="Times New Roman"/>
                <w:sz w:val="24"/>
                <w:szCs w:val="24"/>
              </w:rPr>
              <w:t>одговаврајућа</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9" w:type="dxa"/>
          </w:tcPr>
          <w:p w:rsidR="00C60B7A" w:rsidRPr="00AC3A88" w:rsidRDefault="007C3C55"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120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C60B7A" w:rsidRPr="00EC1BDA" w:rsidRDefault="00C60B7A" w:rsidP="00213296">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 xml:space="preserve">Вода 6/1 </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ком</w:t>
            </w:r>
          </w:p>
        </w:tc>
        <w:tc>
          <w:tcPr>
            <w:tcW w:w="709" w:type="dxa"/>
          </w:tcPr>
          <w:p w:rsidR="00C60B7A" w:rsidRPr="00AC3A88" w:rsidRDefault="007C3C55" w:rsidP="006035E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800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C60B7A" w:rsidRPr="00EC1BDA" w:rsidTr="00031F2A">
        <w:tc>
          <w:tcPr>
            <w:tcW w:w="709" w:type="dxa"/>
          </w:tcPr>
          <w:p w:rsidR="00C60B7A" w:rsidRPr="00EC1BDA" w:rsidRDefault="00C60B7A" w:rsidP="006035E2">
            <w:pPr>
              <w:numPr>
                <w:ilvl w:val="0"/>
                <w:numId w:val="32"/>
              </w:numPr>
              <w:spacing w:after="0" w:line="240" w:lineRule="auto"/>
              <w:rPr>
                <w:rFonts w:ascii="Times New Roman" w:eastAsia="Times New Roman" w:hAnsi="Times New Roman"/>
                <w:sz w:val="24"/>
                <w:szCs w:val="24"/>
                <w:lang w:val="sr-Latn-CS"/>
              </w:rPr>
            </w:pPr>
          </w:p>
        </w:tc>
        <w:tc>
          <w:tcPr>
            <w:tcW w:w="2977" w:type="dxa"/>
            <w:tcBorders>
              <w:top w:val="single" w:sz="4" w:space="0" w:color="auto"/>
              <w:bottom w:val="single" w:sz="4" w:space="0" w:color="auto"/>
            </w:tcBorders>
          </w:tcPr>
          <w:p w:rsidR="00C60B7A" w:rsidRPr="00EC1BDA" w:rsidRDefault="00C60B7A" w:rsidP="006035E2">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 xml:space="preserve">Месни нарезак „Carnex“ или </w:t>
            </w:r>
            <w:r w:rsidR="00213296" w:rsidRPr="00EC1BDA">
              <w:rPr>
                <w:rFonts w:ascii="Times New Roman" w:eastAsia="Times New Roman" w:hAnsi="Times New Roman"/>
                <w:sz w:val="24"/>
                <w:szCs w:val="24"/>
              </w:rPr>
              <w:t xml:space="preserve">одговаврајућа </w:t>
            </w:r>
            <w:r w:rsidRPr="00EC1BDA">
              <w:rPr>
                <w:rFonts w:ascii="Times New Roman" w:eastAsia="Times New Roman" w:hAnsi="Times New Roman"/>
                <w:sz w:val="24"/>
                <w:szCs w:val="24"/>
              </w:rPr>
              <w:t>150гр.</w:t>
            </w:r>
          </w:p>
        </w:tc>
        <w:tc>
          <w:tcPr>
            <w:tcW w:w="851" w:type="dxa"/>
          </w:tcPr>
          <w:p w:rsidR="00C60B7A" w:rsidRPr="00EC1BDA" w:rsidRDefault="00C60B7A" w:rsidP="006035E2">
            <w:pPr>
              <w:spacing w:after="0" w:line="240" w:lineRule="auto"/>
              <w:jc w:val="center"/>
              <w:rPr>
                <w:rFonts w:ascii="Times New Roman" w:eastAsia="Times New Roman" w:hAnsi="Times New Roman"/>
                <w:sz w:val="24"/>
                <w:szCs w:val="24"/>
              </w:rPr>
            </w:pPr>
            <w:r w:rsidRPr="00EC1BDA">
              <w:rPr>
                <w:rFonts w:ascii="Times New Roman" w:eastAsia="Times New Roman" w:hAnsi="Times New Roman"/>
                <w:sz w:val="24"/>
                <w:szCs w:val="24"/>
              </w:rPr>
              <w:t xml:space="preserve">ком </w:t>
            </w:r>
          </w:p>
        </w:tc>
        <w:tc>
          <w:tcPr>
            <w:tcW w:w="709" w:type="dxa"/>
          </w:tcPr>
          <w:p w:rsidR="00C60B7A" w:rsidRPr="00AC3A88" w:rsidRDefault="007C3C55" w:rsidP="007C3C55">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200</w:t>
            </w: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8"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417" w:type="dxa"/>
          </w:tcPr>
          <w:p w:rsidR="00C60B7A" w:rsidRPr="00EC1BDA" w:rsidRDefault="00C60B7A" w:rsidP="006035E2">
            <w:pPr>
              <w:spacing w:after="0" w:line="240" w:lineRule="auto"/>
              <w:rPr>
                <w:rFonts w:ascii="Times New Roman" w:eastAsia="Times New Roman" w:hAnsi="Times New Roman"/>
                <w:sz w:val="24"/>
                <w:szCs w:val="24"/>
                <w:lang w:val="sr-Cyrl-CS"/>
              </w:rPr>
            </w:pPr>
          </w:p>
        </w:tc>
        <w:tc>
          <w:tcPr>
            <w:tcW w:w="1559" w:type="dxa"/>
          </w:tcPr>
          <w:p w:rsidR="00C60B7A" w:rsidRPr="00EC1BDA" w:rsidRDefault="00C60B7A" w:rsidP="006035E2">
            <w:pPr>
              <w:spacing w:after="0" w:line="240" w:lineRule="auto"/>
              <w:rPr>
                <w:rFonts w:ascii="Times New Roman" w:eastAsia="Times New Roman" w:hAnsi="Times New Roman"/>
                <w:sz w:val="24"/>
                <w:szCs w:val="24"/>
                <w:lang w:val="sr-Cyrl-CS"/>
              </w:rPr>
            </w:pPr>
          </w:p>
        </w:tc>
      </w:tr>
      <w:tr w:rsidR="00153202" w:rsidRPr="00EC1BDA" w:rsidTr="00031F2A">
        <w:tc>
          <w:tcPr>
            <w:tcW w:w="709" w:type="dxa"/>
            <w:tcBorders>
              <w:right w:val="nil"/>
            </w:tcBorders>
          </w:tcPr>
          <w:p w:rsidR="00153202" w:rsidRPr="00874C59" w:rsidRDefault="00153202" w:rsidP="00153202">
            <w:pPr>
              <w:spacing w:after="0" w:line="240" w:lineRule="auto"/>
              <w:ind w:left="720"/>
              <w:rPr>
                <w:rFonts w:ascii="Times New Roman" w:eastAsia="Times New Roman" w:hAnsi="Times New Roman"/>
                <w:sz w:val="24"/>
                <w:szCs w:val="24"/>
                <w:lang w:val="sr-Latn-CS"/>
              </w:rPr>
            </w:pPr>
          </w:p>
        </w:tc>
        <w:tc>
          <w:tcPr>
            <w:tcW w:w="2977" w:type="dxa"/>
            <w:tcBorders>
              <w:top w:val="single" w:sz="4" w:space="0" w:color="auto"/>
              <w:left w:val="nil"/>
              <w:bottom w:val="single" w:sz="4" w:space="0" w:color="auto"/>
              <w:right w:val="nil"/>
            </w:tcBorders>
          </w:tcPr>
          <w:p w:rsidR="00153202" w:rsidRPr="00874C59" w:rsidRDefault="00153202" w:rsidP="006035E2">
            <w:pPr>
              <w:spacing w:after="0" w:line="240" w:lineRule="auto"/>
              <w:rPr>
                <w:rFonts w:ascii="Times New Roman" w:eastAsia="Times New Roman" w:hAnsi="Times New Roman"/>
                <w:sz w:val="24"/>
                <w:szCs w:val="24"/>
              </w:rPr>
            </w:pPr>
            <w:r w:rsidRPr="00874C59">
              <w:rPr>
                <w:rFonts w:ascii="Times New Roman" w:eastAsia="Times New Roman" w:hAnsi="Times New Roman"/>
                <w:sz w:val="24"/>
                <w:szCs w:val="24"/>
              </w:rPr>
              <w:t>УКУПНО</w:t>
            </w:r>
          </w:p>
        </w:tc>
        <w:tc>
          <w:tcPr>
            <w:tcW w:w="851" w:type="dxa"/>
            <w:tcBorders>
              <w:left w:val="nil"/>
              <w:right w:val="nil"/>
            </w:tcBorders>
          </w:tcPr>
          <w:p w:rsidR="00153202" w:rsidRPr="00874C59" w:rsidRDefault="00153202" w:rsidP="006035E2">
            <w:pPr>
              <w:spacing w:after="0" w:line="240" w:lineRule="auto"/>
              <w:jc w:val="center"/>
              <w:rPr>
                <w:rFonts w:ascii="Times New Roman" w:eastAsia="Times New Roman" w:hAnsi="Times New Roman"/>
                <w:sz w:val="24"/>
                <w:szCs w:val="24"/>
              </w:rPr>
            </w:pPr>
          </w:p>
        </w:tc>
        <w:tc>
          <w:tcPr>
            <w:tcW w:w="709" w:type="dxa"/>
            <w:tcBorders>
              <w:left w:val="nil"/>
            </w:tcBorders>
          </w:tcPr>
          <w:p w:rsidR="00153202" w:rsidRPr="00874C59" w:rsidRDefault="00153202" w:rsidP="006035E2">
            <w:pPr>
              <w:spacing w:after="0" w:line="240" w:lineRule="auto"/>
              <w:jc w:val="right"/>
              <w:rPr>
                <w:rFonts w:ascii="Times New Roman" w:eastAsia="Times New Roman" w:hAnsi="Times New Roman"/>
                <w:sz w:val="24"/>
                <w:szCs w:val="24"/>
              </w:rPr>
            </w:pPr>
          </w:p>
          <w:p w:rsidR="00153202" w:rsidRPr="00874C59" w:rsidRDefault="00153202" w:rsidP="006035E2">
            <w:pPr>
              <w:spacing w:after="0" w:line="240" w:lineRule="auto"/>
              <w:jc w:val="right"/>
              <w:rPr>
                <w:rFonts w:ascii="Times New Roman" w:eastAsia="Times New Roman" w:hAnsi="Times New Roman"/>
                <w:sz w:val="24"/>
                <w:szCs w:val="24"/>
              </w:rPr>
            </w:pPr>
          </w:p>
        </w:tc>
        <w:tc>
          <w:tcPr>
            <w:tcW w:w="1417" w:type="dxa"/>
          </w:tcPr>
          <w:p w:rsidR="00153202" w:rsidRPr="00874C59" w:rsidRDefault="00153202" w:rsidP="006035E2">
            <w:pPr>
              <w:spacing w:after="0" w:line="240" w:lineRule="auto"/>
              <w:rPr>
                <w:rFonts w:ascii="Times New Roman" w:eastAsia="Times New Roman" w:hAnsi="Times New Roman"/>
                <w:sz w:val="24"/>
                <w:szCs w:val="24"/>
                <w:lang w:val="sr-Cyrl-CS"/>
              </w:rPr>
            </w:pPr>
          </w:p>
        </w:tc>
        <w:tc>
          <w:tcPr>
            <w:tcW w:w="1418" w:type="dxa"/>
          </w:tcPr>
          <w:p w:rsidR="00153202" w:rsidRPr="00EC1BDA" w:rsidRDefault="00153202" w:rsidP="006035E2">
            <w:pPr>
              <w:spacing w:after="0" w:line="240" w:lineRule="auto"/>
              <w:rPr>
                <w:rFonts w:ascii="Times New Roman" w:eastAsia="Times New Roman" w:hAnsi="Times New Roman"/>
                <w:sz w:val="24"/>
                <w:szCs w:val="24"/>
                <w:lang w:val="sr-Cyrl-CS"/>
              </w:rPr>
            </w:pPr>
          </w:p>
        </w:tc>
        <w:tc>
          <w:tcPr>
            <w:tcW w:w="1417" w:type="dxa"/>
          </w:tcPr>
          <w:p w:rsidR="00153202" w:rsidRPr="00EC1BDA" w:rsidRDefault="00153202" w:rsidP="006035E2">
            <w:pPr>
              <w:spacing w:after="0" w:line="240" w:lineRule="auto"/>
              <w:rPr>
                <w:rFonts w:ascii="Times New Roman" w:eastAsia="Times New Roman" w:hAnsi="Times New Roman"/>
                <w:sz w:val="24"/>
                <w:szCs w:val="24"/>
                <w:lang w:val="sr-Cyrl-CS"/>
              </w:rPr>
            </w:pPr>
          </w:p>
        </w:tc>
        <w:tc>
          <w:tcPr>
            <w:tcW w:w="1559" w:type="dxa"/>
          </w:tcPr>
          <w:p w:rsidR="00153202" w:rsidRPr="00EC1BDA" w:rsidRDefault="00153202" w:rsidP="006035E2">
            <w:pPr>
              <w:spacing w:after="0" w:line="240" w:lineRule="auto"/>
              <w:rPr>
                <w:rFonts w:ascii="Times New Roman" w:eastAsia="Times New Roman" w:hAnsi="Times New Roman"/>
                <w:sz w:val="24"/>
                <w:szCs w:val="24"/>
                <w:lang w:val="sr-Cyrl-CS"/>
              </w:rPr>
            </w:pPr>
          </w:p>
        </w:tc>
      </w:tr>
    </w:tbl>
    <w:p w:rsidR="00C60B7A" w:rsidRPr="00EC1BDA" w:rsidRDefault="00C60B7A" w:rsidP="00C60B7A">
      <w:pPr>
        <w:spacing w:after="0" w:line="240" w:lineRule="auto"/>
        <w:rPr>
          <w:rFonts w:ascii="Times New Roman" w:eastAsia="Times New Roman" w:hAnsi="Times New Roman"/>
          <w:sz w:val="24"/>
          <w:szCs w:val="24"/>
        </w:rPr>
      </w:pPr>
    </w:p>
    <w:p w:rsidR="00C60B7A" w:rsidRDefault="008A33C9" w:rsidP="00C60B7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p w:rsidR="007C3C55" w:rsidRDefault="007C3C55" w:rsidP="00C60B7A">
      <w:pPr>
        <w:spacing w:after="0" w:line="240" w:lineRule="auto"/>
        <w:rPr>
          <w:rFonts w:ascii="Times New Roman" w:eastAsia="Times New Roman" w:hAnsi="Times New Roman"/>
          <w:sz w:val="24"/>
          <w:szCs w:val="24"/>
          <w:lang w:val="sr-Cyrl-CS"/>
        </w:rPr>
      </w:pPr>
    </w:p>
    <w:p w:rsidR="00C97437"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Сва понуђена добра морају имати декларацију у складу са Правилником о декларисању, означавању и</w:t>
      </w:r>
      <w:r w:rsidR="00643401">
        <w:rPr>
          <w:rFonts w:ascii="TimesNewRomanPSMT" w:hAnsi="TimesNewRomanPSMT" w:cs="TimesNewRomanPSMT"/>
        </w:rPr>
        <w:t xml:space="preserve"> </w:t>
      </w:r>
      <w:r>
        <w:rPr>
          <w:rFonts w:ascii="TimesNewRomanPSMT" w:hAnsi="TimesNewRomanPSMT" w:cs="TimesNewRomanPSMT"/>
        </w:rPr>
        <w:t>рекламирању хране ("Службени гласник РС",бр.85/2013 и 101/2013).</w:t>
      </w:r>
    </w:p>
    <w:p w:rsidR="00C97437"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Понуђач исправност предметног добра доказује достављањем атеста/извештаја о квалитету за робу коју</w:t>
      </w:r>
      <w:r w:rsidR="00643401">
        <w:rPr>
          <w:rFonts w:ascii="TimesNewRomanPSMT" w:hAnsi="TimesNewRomanPSMT" w:cs="TimesNewRomanPSMT"/>
        </w:rPr>
        <w:t xml:space="preserve"> </w:t>
      </w:r>
      <w:r>
        <w:rPr>
          <w:rFonts w:ascii="TimesNewRomanPSMT" w:hAnsi="TimesNewRomanPSMT" w:cs="TimesNewRomanPSMT"/>
        </w:rPr>
        <w:t>нуди приликом сваке испоруке</w:t>
      </w:r>
    </w:p>
    <w:p w:rsidR="00C97437" w:rsidRPr="00643401"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3.Параметри квалитета – врсте намирница наведене у спецификацији понуде морају визуелно да изгледају</w:t>
      </w:r>
      <w:r w:rsidR="00643401">
        <w:rPr>
          <w:rFonts w:ascii="TimesNewRomanPSMT" w:hAnsi="TimesNewRomanPSMT" w:cs="TimesNewRomanPSMT"/>
        </w:rPr>
        <w:t xml:space="preserve"> </w:t>
      </w:r>
      <w:r>
        <w:rPr>
          <w:rFonts w:ascii="TimesNewRomanPSMT" w:hAnsi="TimesNewRomanPSMT" w:cs="TimesNewRomanPSMT"/>
        </w:rPr>
        <w:t xml:space="preserve">исправно, </w:t>
      </w:r>
      <w:r>
        <w:rPr>
          <w:rFonts w:ascii="TimesNewRomanPSMT" w:hAnsi="TimesNewRomanPSMT" w:cs="TimesNewRomanPSMT"/>
          <w:sz w:val="24"/>
          <w:szCs w:val="24"/>
        </w:rPr>
        <w:t>и морају имати прописану потврду исправности. Изглед, боја и мирис својствени врсти</w:t>
      </w:r>
      <w:r w:rsidR="00643401">
        <w:rPr>
          <w:rFonts w:ascii="TimesNewRomanPSMT" w:hAnsi="TimesNewRomanPSMT" w:cs="TimesNewRomanPSMT"/>
        </w:rPr>
        <w:t xml:space="preserve"> </w:t>
      </w:r>
      <w:r>
        <w:rPr>
          <w:rFonts w:ascii="TimesNewRomanPSMT" w:hAnsi="TimesNewRomanPSMT" w:cs="TimesNewRomanPSMT"/>
          <w:sz w:val="24"/>
          <w:szCs w:val="24"/>
        </w:rPr>
        <w:t>производа. Намирнице стижу у оригиналном паковању.</w:t>
      </w:r>
    </w:p>
    <w:p w:rsidR="00C97437"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Начин транспорта – све намирнице треба да се довозе наменским возилом понуђача /добављача</w:t>
      </w:r>
    </w:p>
    <w:p w:rsidR="00C97437" w:rsidRDefault="00C97437" w:rsidP="0064340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Рок трајања – означен на декларацији. Обавезна је визуелна провера робе и физичке исправности</w:t>
      </w:r>
      <w:r w:rsidR="00643401">
        <w:rPr>
          <w:rFonts w:ascii="TimesNewRomanPSMT" w:hAnsi="TimesNewRomanPSMT" w:cs="TimesNewRomanPSMT"/>
        </w:rPr>
        <w:t xml:space="preserve"> </w:t>
      </w:r>
      <w:r>
        <w:rPr>
          <w:rFonts w:ascii="TimesNewRomanPSMT" w:hAnsi="TimesNewRomanPSMT" w:cs="TimesNewRomanPSMT"/>
        </w:rPr>
        <w:t>амбалаже, визуелна провера хигијенске исправности и адекватности возила којим је роба довезена</w:t>
      </w:r>
    </w:p>
    <w:p w:rsidR="007C3C55" w:rsidRDefault="00C97437" w:rsidP="00643401">
      <w:pPr>
        <w:autoSpaceDE w:val="0"/>
        <w:autoSpaceDN w:val="0"/>
        <w:adjustRightInd w:val="0"/>
        <w:spacing w:after="0" w:line="240" w:lineRule="auto"/>
        <w:jc w:val="both"/>
        <w:rPr>
          <w:rFonts w:ascii="TimesNewRomanPS-BoldMT" w:hAnsi="TimesNewRomanPS-BoldMT" w:cs="TimesNewRomanPS-BoldMT"/>
          <w:b/>
          <w:bCs/>
        </w:rPr>
      </w:pPr>
      <w:r>
        <w:rPr>
          <w:rFonts w:ascii="TimesNewRomanPSMT" w:hAnsi="TimesNewRomanPSMT" w:cs="TimesNewRomanPSMT"/>
        </w:rPr>
        <w:t>6. Обавезна пратећа докуметација од стране добављача ПРИЛИКОМ СВАКЕ ИСПОРУКЕ – отпремница са</w:t>
      </w:r>
      <w:r w:rsidR="00643401">
        <w:rPr>
          <w:rFonts w:ascii="TimesNewRomanPSMT" w:hAnsi="TimesNewRomanPSMT" w:cs="TimesNewRomanPSMT"/>
        </w:rPr>
        <w:t xml:space="preserve"> </w:t>
      </w:r>
      <w:r>
        <w:rPr>
          <w:rFonts w:ascii="TimesNewRomanPSMT" w:hAnsi="TimesNewRomanPSMT" w:cs="TimesNewRomanPSMT"/>
        </w:rPr>
        <w:t xml:space="preserve">тачним и потпуним називом и количином испуручене робе и </w:t>
      </w:r>
      <w:r>
        <w:rPr>
          <w:rFonts w:ascii="TimesNewRomanPS-BoldMT" w:hAnsi="TimesNewRomanPS-BoldMT" w:cs="TimesNewRomanPS-BoldMT"/>
          <w:b/>
          <w:bCs/>
        </w:rPr>
        <w:t>и потврде о здравственој исправности исте</w:t>
      </w:r>
      <w:r w:rsidR="00643401">
        <w:rPr>
          <w:rFonts w:ascii="TimesNewRomanPS-BoldMT" w:hAnsi="TimesNewRomanPS-BoldMT" w:cs="TimesNewRomanPS-BoldMT"/>
          <w:b/>
          <w:bCs/>
        </w:rPr>
        <w:t>.</w:t>
      </w:r>
    </w:p>
    <w:p w:rsidR="00643401" w:rsidRDefault="00643401" w:rsidP="00643401">
      <w:pPr>
        <w:autoSpaceDE w:val="0"/>
        <w:autoSpaceDN w:val="0"/>
        <w:adjustRightInd w:val="0"/>
        <w:spacing w:after="0" w:line="240" w:lineRule="auto"/>
        <w:jc w:val="both"/>
        <w:rPr>
          <w:rFonts w:ascii="TimesNewRomanPS-BoldMT" w:hAnsi="TimesNewRomanPS-BoldMT" w:cs="TimesNewRomanPS-BoldMT"/>
          <w:b/>
          <w:bCs/>
        </w:rPr>
      </w:pPr>
    </w:p>
    <w:p w:rsidR="00643401" w:rsidRDefault="00643401" w:rsidP="00643401">
      <w:pPr>
        <w:autoSpaceDE w:val="0"/>
        <w:autoSpaceDN w:val="0"/>
        <w:adjustRightInd w:val="0"/>
        <w:spacing w:after="0" w:line="240" w:lineRule="auto"/>
        <w:jc w:val="both"/>
        <w:rPr>
          <w:rFonts w:ascii="TimesNewRomanPS-BoldMT" w:hAnsi="TimesNewRomanPS-BoldMT" w:cs="TimesNewRomanPS-BoldMT"/>
          <w:b/>
          <w:bCs/>
        </w:rPr>
      </w:pPr>
    </w:p>
    <w:p w:rsidR="00643401" w:rsidRPr="00643401" w:rsidRDefault="00643401" w:rsidP="00643401">
      <w:pPr>
        <w:autoSpaceDE w:val="0"/>
        <w:autoSpaceDN w:val="0"/>
        <w:adjustRightInd w:val="0"/>
        <w:spacing w:after="0" w:line="240" w:lineRule="auto"/>
        <w:jc w:val="both"/>
        <w:rPr>
          <w:rFonts w:ascii="TimesNewRomanPSMT" w:hAnsi="TimesNewRomanPSMT" w:cs="TimesNewRomanPSMT"/>
        </w:rPr>
      </w:pPr>
    </w:p>
    <w:p w:rsidR="007C3C55" w:rsidRPr="00EC1BDA" w:rsidRDefault="007C3C55" w:rsidP="00C60B7A">
      <w:pPr>
        <w:spacing w:after="0" w:line="240" w:lineRule="auto"/>
        <w:rPr>
          <w:rFonts w:ascii="Times New Roman" w:eastAsia="Times New Roman" w:hAnsi="Times New Roman"/>
          <w:sz w:val="24"/>
          <w:szCs w:val="24"/>
          <w:lang w:val="sr-Cyrl-CS"/>
        </w:rPr>
      </w:pPr>
    </w:p>
    <w:p w:rsidR="00E6763F" w:rsidRDefault="00E6763F" w:rsidP="00E6763F">
      <w:pPr>
        <w:rPr>
          <w:rFonts w:ascii="Times New Roman" w:hAnsi="Times New Roman"/>
          <w:b/>
          <w:sz w:val="24"/>
          <w:szCs w:val="24"/>
          <w:lang w:val="sr-Cyrl-CS"/>
        </w:rPr>
      </w:pPr>
      <w:bookmarkStart w:id="1" w:name="_Toc239557248"/>
      <w:bookmarkEnd w:id="0"/>
      <w:r>
        <w:rPr>
          <w:rFonts w:ascii="Times New Roman" w:hAnsi="Times New Roman"/>
          <w:b/>
          <w:sz w:val="24"/>
          <w:szCs w:val="24"/>
          <w:lang w:val="sr-Cyrl-CS"/>
        </w:rPr>
        <w:t>Датум________________</w:t>
      </w:r>
    </w:p>
    <w:p w:rsidR="00153202" w:rsidRPr="007C3C55" w:rsidRDefault="00153202" w:rsidP="00E6763F">
      <w:pPr>
        <w:jc w:val="right"/>
        <w:rPr>
          <w:rFonts w:ascii="Times New Roman" w:hAnsi="Times New Roman"/>
          <w:b/>
          <w:sz w:val="24"/>
          <w:szCs w:val="24"/>
        </w:rPr>
      </w:pPr>
      <w:r w:rsidRPr="00EC1BDA">
        <w:rPr>
          <w:rFonts w:ascii="Times New Roman" w:hAnsi="Times New Roman"/>
          <w:b/>
          <w:sz w:val="24"/>
          <w:szCs w:val="24"/>
          <w:lang w:val="sr-Cyrl-CS"/>
        </w:rPr>
        <w:t>М.П</w:t>
      </w:r>
      <w:r w:rsidRPr="00EC1BDA">
        <w:rPr>
          <w:rFonts w:ascii="Times New Roman" w:hAnsi="Times New Roman"/>
          <w:b/>
          <w:sz w:val="24"/>
          <w:szCs w:val="24"/>
        </w:rPr>
        <w:t>_____________________________</w:t>
      </w:r>
      <w:r w:rsidR="007C3C55">
        <w:rPr>
          <w:rFonts w:ascii="Times New Roman" w:hAnsi="Times New Roman"/>
          <w:b/>
          <w:sz w:val="24"/>
          <w:szCs w:val="24"/>
        </w:rPr>
        <w:t xml:space="preserve">       </w:t>
      </w:r>
    </w:p>
    <w:p w:rsidR="00153202" w:rsidRPr="00EC1BDA" w:rsidRDefault="00153202" w:rsidP="00153202">
      <w:pPr>
        <w:jc w:val="center"/>
        <w:rPr>
          <w:rFonts w:ascii="Times New Roman" w:hAnsi="Times New Roman"/>
          <w:b/>
          <w:sz w:val="24"/>
          <w:szCs w:val="24"/>
        </w:rPr>
      </w:pPr>
      <w:r w:rsidRPr="00EC1BDA">
        <w:rPr>
          <w:rFonts w:ascii="Times New Roman" w:eastAsia="Arial Unicode MS" w:hAnsi="Times New Roman"/>
          <w:b/>
          <w:kern w:val="1"/>
          <w:sz w:val="24"/>
          <w:szCs w:val="24"/>
          <w:lang w:val="sr-Cyrl-CS"/>
        </w:rPr>
        <w:t xml:space="preserve">                                                                       </w:t>
      </w:r>
      <w:r w:rsidR="00CA4C17">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(потпис овлашћеног лица)</w:t>
      </w:r>
    </w:p>
    <w:p w:rsidR="00031F2A" w:rsidRDefault="00031F2A" w:rsidP="00153202">
      <w:pPr>
        <w:rPr>
          <w:rFonts w:ascii="Times New Roman" w:hAnsi="Times New Roman"/>
          <w:b/>
          <w:sz w:val="24"/>
          <w:szCs w:val="24"/>
          <w:u w:val="single"/>
        </w:rPr>
      </w:pPr>
    </w:p>
    <w:p w:rsidR="008A33C9" w:rsidRPr="00EC1BDA" w:rsidRDefault="00213296" w:rsidP="00EA4604">
      <w:pPr>
        <w:jc w:val="center"/>
        <w:rPr>
          <w:rFonts w:ascii="Times New Roman" w:hAnsi="Times New Roman"/>
          <w:b/>
          <w:sz w:val="24"/>
          <w:szCs w:val="24"/>
          <w:u w:val="single"/>
        </w:rPr>
      </w:pPr>
      <w:r w:rsidRPr="00EC1BDA">
        <w:rPr>
          <w:rFonts w:ascii="Times New Roman" w:hAnsi="Times New Roman"/>
          <w:b/>
          <w:sz w:val="24"/>
          <w:szCs w:val="24"/>
          <w:u w:val="single"/>
        </w:rPr>
        <w:lastRenderedPageBreak/>
        <w:t>3.</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Испуњеност обавезних услова из члана 75. Закона о јавним набавкама понуђач доказује достављањем следећих доказа уз понуду: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215"/>
      </w:tblGrid>
      <w:tr w:rsidR="00995147" w:rsidRPr="00EC1BDA" w:rsidTr="00592C76">
        <w:tc>
          <w:tcPr>
            <w:tcW w:w="709" w:type="dxa"/>
            <w:vAlign w:val="center"/>
          </w:tcPr>
          <w:p w:rsidR="00995147" w:rsidRPr="00EC1BDA" w:rsidRDefault="00995147" w:rsidP="002C268E">
            <w:pPr>
              <w:ind w:left="-136"/>
              <w:jc w:val="center"/>
              <w:rPr>
                <w:rFonts w:ascii="Times New Roman" w:hAnsi="Times New Roman"/>
                <w:b/>
                <w:sz w:val="24"/>
                <w:szCs w:val="24"/>
              </w:rPr>
            </w:pPr>
            <w:r w:rsidRPr="00EC1BDA">
              <w:rPr>
                <w:rFonts w:ascii="Times New Roman" w:hAnsi="Times New Roman"/>
                <w:b/>
                <w:sz w:val="24"/>
                <w:szCs w:val="24"/>
                <w:lang w:val="sr-Cyrl-CS"/>
              </w:rPr>
              <w:t>Ред.</w:t>
            </w:r>
          </w:p>
          <w:p w:rsidR="00995147" w:rsidRPr="00EC1BDA" w:rsidRDefault="00995147" w:rsidP="002C268E">
            <w:pPr>
              <w:tabs>
                <w:tab w:val="left" w:pos="0"/>
              </w:tabs>
              <w:ind w:left="-1188"/>
              <w:jc w:val="center"/>
              <w:rPr>
                <w:rFonts w:ascii="Times New Roman" w:hAnsi="Times New Roman"/>
                <w:b/>
                <w:sz w:val="24"/>
                <w:szCs w:val="24"/>
                <w:lang w:val="sr-Cyrl-CS"/>
              </w:rPr>
            </w:pPr>
            <w:r w:rsidRPr="00EC1BDA">
              <w:rPr>
                <w:rFonts w:ascii="Times New Roman" w:hAnsi="Times New Roman"/>
                <w:b/>
                <w:sz w:val="24"/>
                <w:szCs w:val="24"/>
                <w:lang w:val="sr-Cyrl-CS"/>
              </w:rPr>
              <w:t>бр.</w:t>
            </w:r>
          </w:p>
        </w:tc>
        <w:tc>
          <w:tcPr>
            <w:tcW w:w="2715"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Услов из члана 75. ЗЈН:</w:t>
            </w:r>
          </w:p>
        </w:tc>
        <w:tc>
          <w:tcPr>
            <w:tcW w:w="6215"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Докази из члана 77. ЗЈН:</w:t>
            </w:r>
          </w:p>
        </w:tc>
      </w:tr>
      <w:tr w:rsidR="00995147" w:rsidRPr="00EC1BDA" w:rsidTr="00592C76">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rPr>
            </w:pPr>
            <w:r w:rsidRPr="00EC1BDA">
              <w:rPr>
                <w:rFonts w:ascii="Times New Roman" w:hAnsi="Times New Roman"/>
                <w:b/>
                <w:sz w:val="24"/>
                <w:szCs w:val="24"/>
              </w:rPr>
              <w:t>1</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24"/>
                <w:lang w:val="sr-Latn-CS"/>
              </w:rPr>
            </w:pPr>
            <w:r w:rsidRPr="00EC1BDA">
              <w:rPr>
                <w:rFonts w:eastAsia="Arial Unicode MS"/>
                <w:kern w:val="24"/>
                <w:lang w:val="sr-Cyrl-CS"/>
              </w:rPr>
              <w:t>Да је регистрован код надлежног органа</w:t>
            </w:r>
            <w:r w:rsidRPr="00EC1BDA">
              <w:rPr>
                <w:rFonts w:eastAsia="Arial Unicode MS"/>
                <w:kern w:val="24"/>
                <w:lang w:val="sr-Latn-CS"/>
              </w:rPr>
              <w:t xml:space="preserve">, </w:t>
            </w:r>
            <w:r w:rsidRPr="00EC1BDA">
              <w:rPr>
                <w:rFonts w:eastAsia="Arial Unicode MS"/>
                <w:kern w:val="24"/>
                <w:lang w:val="sr-Cyrl-CS"/>
              </w:rPr>
              <w:t>односно уписан у одговарајући регистар</w:t>
            </w:r>
            <w:r w:rsidRPr="00EC1BDA">
              <w:rPr>
                <w:rFonts w:eastAsia="Arial Unicode MS"/>
                <w:kern w:val="24"/>
                <w:lang w:val="sr-Latn-CS"/>
              </w:rPr>
              <w:t xml:space="preserve">; </w:t>
            </w:r>
          </w:p>
          <w:p w:rsidR="00995147" w:rsidRPr="00EC1BDA" w:rsidRDefault="00995147" w:rsidP="002C268E">
            <w:pPr>
              <w:jc w:val="both"/>
              <w:rPr>
                <w:rFonts w:ascii="Times New Roman" w:hAnsi="Times New Roman"/>
                <w:b/>
                <w:sz w:val="24"/>
                <w:szCs w:val="24"/>
                <w:lang w:val="sr-Cyrl-CS"/>
              </w:rPr>
            </w:pPr>
          </w:p>
        </w:tc>
        <w:tc>
          <w:tcPr>
            <w:tcW w:w="6215"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регистра Агенције за привредне регистре, односно извод из регистра надлеţног Привредног суда –</w:t>
            </w:r>
          </w:p>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sz w:val="24"/>
                <w:szCs w:val="24"/>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EC1BDA" w:rsidTr="00592C76">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t>2</w:t>
            </w:r>
          </w:p>
        </w:tc>
        <w:tc>
          <w:tcPr>
            <w:tcW w:w="2715" w:type="dxa"/>
          </w:tcPr>
          <w:p w:rsidR="00995147" w:rsidRPr="00EC1BDA" w:rsidRDefault="00995147" w:rsidP="002C268E">
            <w:pPr>
              <w:pStyle w:val="Default"/>
              <w:suppressAutoHyphens/>
              <w:spacing w:line="100" w:lineRule="atLeast"/>
              <w:ind w:right="72"/>
              <w:jc w:val="both"/>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Pr="00EC1BDA">
              <w:rPr>
                <w:rFonts w:eastAsia="Arial Unicode MS"/>
                <w:kern w:val="1"/>
                <w:lang w:val="sr-Cyrl-CS"/>
              </w:rPr>
              <w:t xml:space="preserve"> </w:t>
            </w:r>
            <w:r w:rsidRPr="00EC1BDA">
              <w:rPr>
                <w:rFonts w:eastAsia="Arial Unicode MS"/>
                <w:kern w:val="1"/>
              </w:rPr>
              <w:t>они</w:t>
            </w:r>
            <w:r w:rsidRPr="00EC1BDA">
              <w:rPr>
                <w:rFonts w:eastAsia="Arial Unicode MS"/>
                <w:kern w:val="1"/>
                <w:lang w:val="sr-Cyrl-CS"/>
              </w:rPr>
              <w:t xml:space="preserve"> </w:t>
            </w:r>
            <w:r w:rsidRPr="00EC1BDA">
              <w:rPr>
                <w:rFonts w:eastAsia="Arial Unicode MS"/>
                <w:kern w:val="1"/>
              </w:rPr>
              <w:t>његов</w:t>
            </w:r>
            <w:r w:rsidRPr="00EC1BDA">
              <w:rPr>
                <w:rFonts w:eastAsia="Arial Unicode MS"/>
                <w:kern w:val="1"/>
                <w:lang w:val="sr-Cyrl-CS"/>
              </w:rPr>
              <w:t xml:space="preserve"> </w:t>
            </w:r>
            <w:r w:rsidRPr="00EC1BDA">
              <w:rPr>
                <w:rFonts w:eastAsia="Arial Unicode MS"/>
                <w:kern w:val="1"/>
              </w:rPr>
              <w:t>законски</w:t>
            </w:r>
            <w:r w:rsidRPr="00EC1BDA">
              <w:rPr>
                <w:rFonts w:eastAsia="Arial Unicode MS"/>
                <w:kern w:val="1"/>
                <w:lang w:val="sr-Cyrl-CS"/>
              </w:rPr>
              <w:t xml:space="preserve"> </w:t>
            </w:r>
            <w:r w:rsidRPr="00EC1BDA">
              <w:rPr>
                <w:rFonts w:eastAsia="Arial Unicode MS"/>
                <w:kern w:val="1"/>
              </w:rPr>
              <w:t>заступник</w:t>
            </w:r>
            <w:r w:rsidRPr="00EC1BDA">
              <w:rPr>
                <w:rFonts w:eastAsia="Arial Unicode MS"/>
                <w:kern w:val="1"/>
                <w:lang w:val="sr-Cyrl-CS"/>
              </w:rPr>
              <w:t xml:space="preserve"> </w:t>
            </w:r>
            <w:r w:rsidRPr="00EC1BDA">
              <w:rPr>
                <w:rFonts w:eastAsia="Arial Unicode MS"/>
                <w:kern w:val="1"/>
              </w:rPr>
              <w:t>није</w:t>
            </w:r>
            <w:r w:rsidRPr="00EC1BDA">
              <w:rPr>
                <w:rFonts w:eastAsia="Arial Unicode MS"/>
                <w:kern w:val="1"/>
                <w:lang w:val="sr-Cyrl-CS"/>
              </w:rPr>
              <w:t xml:space="preserve"> </w:t>
            </w:r>
            <w:r w:rsidRPr="00EC1BDA">
              <w:rPr>
                <w:rFonts w:eastAsia="Arial Unicode MS"/>
                <w:kern w:val="1"/>
              </w:rPr>
              <w:t>осуђиван</w:t>
            </w:r>
            <w:r w:rsidRPr="00EC1BDA">
              <w:rPr>
                <w:rFonts w:eastAsia="Arial Unicode MS"/>
                <w:kern w:val="1"/>
                <w:lang w:val="sr-Cyrl-CS"/>
              </w:rPr>
              <w:t xml:space="preserve"> </w:t>
            </w:r>
            <w:r w:rsidRPr="00EC1BDA">
              <w:rPr>
                <w:rFonts w:eastAsia="Arial Unicode MS"/>
                <w:kern w:val="1"/>
              </w:rPr>
              <w:t>за</w:t>
            </w:r>
            <w:r w:rsidRPr="00EC1BDA">
              <w:rPr>
                <w:rFonts w:eastAsia="Arial Unicode MS"/>
                <w:kern w:val="1"/>
                <w:lang w:val="sr-Cyrl-CS"/>
              </w:rPr>
              <w:t xml:space="preserve"> </w:t>
            </w:r>
            <w:r w:rsidRPr="00EC1BDA">
              <w:rPr>
                <w:rFonts w:eastAsia="Arial Unicode MS"/>
                <w:kern w:val="1"/>
              </w:rPr>
              <w:t>неко</w:t>
            </w:r>
            <w:r w:rsidRPr="00EC1BDA">
              <w:rPr>
                <w:rFonts w:eastAsia="Arial Unicode MS"/>
                <w:kern w:val="1"/>
                <w:lang w:val="sr-Cyrl-CS"/>
              </w:rPr>
              <w:t xml:space="preserve"> </w:t>
            </w:r>
            <w:r w:rsidRPr="00EC1BDA">
              <w:rPr>
                <w:rFonts w:eastAsia="Arial Unicode MS"/>
                <w:kern w:val="1"/>
              </w:rPr>
              <w:t>одкривичних</w:t>
            </w:r>
            <w:r w:rsidRPr="00EC1BDA">
              <w:rPr>
                <w:rFonts w:eastAsia="Arial Unicode MS"/>
                <w:kern w:val="1"/>
                <w:lang w:val="sr-Cyrl-CS"/>
              </w:rPr>
              <w:t xml:space="preserve"> </w:t>
            </w:r>
            <w:r w:rsidRPr="00EC1BDA">
              <w:rPr>
                <w:rFonts w:eastAsia="Arial Unicode MS"/>
                <w:kern w:val="1"/>
              </w:rPr>
              <w:t>дела</w:t>
            </w:r>
            <w:r w:rsidRPr="00EC1BDA">
              <w:rPr>
                <w:rFonts w:eastAsia="Arial Unicode MS"/>
                <w:kern w:val="1"/>
                <w:lang w:val="sr-Cyrl-CS"/>
              </w:rPr>
              <w:t xml:space="preserve"> </w:t>
            </w:r>
            <w:r w:rsidRPr="00EC1BDA">
              <w:rPr>
                <w:rFonts w:eastAsia="Arial Unicode MS"/>
                <w:kern w:val="1"/>
              </w:rPr>
              <w:t>као</w:t>
            </w:r>
            <w:r w:rsidRPr="00EC1BDA">
              <w:rPr>
                <w:rFonts w:eastAsia="Arial Unicode MS"/>
                <w:kern w:val="1"/>
                <w:lang w:val="sr-Cyrl-CS"/>
              </w:rPr>
              <w:t xml:space="preserve"> </w:t>
            </w:r>
            <w:r w:rsidRPr="00EC1BDA">
              <w:rPr>
                <w:rFonts w:eastAsia="Arial Unicode MS"/>
                <w:kern w:val="1"/>
              </w:rPr>
              <w:t>члан</w:t>
            </w:r>
            <w:r w:rsidRPr="00EC1BDA">
              <w:rPr>
                <w:rFonts w:eastAsia="Arial Unicode MS"/>
                <w:kern w:val="1"/>
                <w:lang w:val="sr-Cyrl-CS"/>
              </w:rPr>
              <w:t xml:space="preserve"> </w:t>
            </w:r>
            <w:r w:rsidRPr="00EC1BDA">
              <w:rPr>
                <w:rFonts w:eastAsia="Arial Unicode MS"/>
                <w:kern w:val="1"/>
              </w:rPr>
              <w:t>организоване</w:t>
            </w:r>
            <w:r w:rsidRPr="00EC1BDA">
              <w:rPr>
                <w:rFonts w:eastAsia="Arial Unicode MS"/>
                <w:kern w:val="1"/>
                <w:lang w:val="sr-Cyrl-CS"/>
              </w:rPr>
              <w:t xml:space="preserve"> </w:t>
            </w:r>
            <w:r w:rsidRPr="00EC1BDA">
              <w:rPr>
                <w:rFonts w:eastAsia="Arial Unicode MS"/>
                <w:kern w:val="1"/>
              </w:rPr>
              <w:t>криминалне</w:t>
            </w:r>
            <w:r w:rsidRPr="00EC1BDA">
              <w:rPr>
                <w:rFonts w:eastAsia="Arial Unicode MS"/>
                <w:kern w:val="1"/>
                <w:lang w:val="sr-Cyrl-CS"/>
              </w:rPr>
              <w:t xml:space="preserve"> </w:t>
            </w:r>
            <w:r w:rsidRPr="00EC1BDA">
              <w:rPr>
                <w:rFonts w:eastAsia="Arial Unicode MS"/>
                <w:kern w:val="1"/>
              </w:rPr>
              <w:t>групе</w:t>
            </w:r>
            <w:r w:rsidRPr="00EC1BDA">
              <w:rPr>
                <w:rFonts w:eastAsia="Arial Unicode MS"/>
                <w:kern w:val="1"/>
                <w:lang w:val="sr-Latn-CS"/>
              </w:rPr>
              <w:t xml:space="preserve">, </w:t>
            </w:r>
            <w:r w:rsidRPr="00EC1BDA">
              <w:rPr>
                <w:rFonts w:eastAsia="Arial Unicode MS"/>
                <w:kern w:val="1"/>
              </w:rPr>
              <w:t>да</w:t>
            </w:r>
            <w:r w:rsidRPr="00EC1BDA">
              <w:rPr>
                <w:rFonts w:eastAsia="Arial Unicode MS"/>
                <w:kern w:val="1"/>
                <w:lang w:val="sr-Cyrl-CS"/>
              </w:rPr>
              <w:t xml:space="preserve"> </w:t>
            </w:r>
            <w:r w:rsidRPr="00EC1BDA">
              <w:rPr>
                <w:rFonts w:eastAsia="Arial Unicode MS"/>
                <w:kern w:val="1"/>
              </w:rPr>
              <w:t>није</w:t>
            </w:r>
            <w:r w:rsidRPr="00EC1BDA">
              <w:rPr>
                <w:rFonts w:eastAsia="Arial Unicode MS"/>
                <w:kern w:val="1"/>
                <w:lang w:val="sr-Cyrl-CS"/>
              </w:rPr>
              <w:t xml:space="preserve"> </w:t>
            </w:r>
            <w:r w:rsidRPr="00EC1BDA">
              <w:rPr>
                <w:rFonts w:eastAsia="Arial Unicode MS"/>
                <w:kern w:val="1"/>
              </w:rPr>
              <w:t>осуђиван</w:t>
            </w:r>
            <w:r w:rsidRPr="00EC1BDA">
              <w:rPr>
                <w:rFonts w:eastAsia="Arial Unicode MS"/>
                <w:kern w:val="1"/>
                <w:lang w:val="sr-Cyrl-CS"/>
              </w:rPr>
              <w:t xml:space="preserve"> </w:t>
            </w:r>
            <w:r w:rsidRPr="00EC1BDA">
              <w:rPr>
                <w:rFonts w:eastAsia="Arial Unicode MS"/>
                <w:kern w:val="1"/>
              </w:rPr>
              <w:t>за</w:t>
            </w:r>
            <w:r w:rsidRPr="00EC1BDA">
              <w:rPr>
                <w:rFonts w:eastAsia="Arial Unicode MS"/>
                <w:kern w:val="1"/>
                <w:lang w:val="sr-Cyrl-CS"/>
              </w:rPr>
              <w:t xml:space="preserve"> </w:t>
            </w:r>
            <w:r w:rsidRPr="00EC1BDA">
              <w:rPr>
                <w:rFonts w:eastAsia="Arial Unicode MS"/>
                <w:kern w:val="1"/>
              </w:rPr>
              <w:t>кривична</w:t>
            </w:r>
            <w:r w:rsidRPr="00EC1BDA">
              <w:rPr>
                <w:rFonts w:eastAsia="Arial Unicode MS"/>
                <w:kern w:val="1"/>
                <w:lang w:val="sr-Cyrl-CS"/>
              </w:rPr>
              <w:t xml:space="preserve"> </w:t>
            </w:r>
            <w:r w:rsidRPr="00EC1BDA">
              <w:rPr>
                <w:rFonts w:eastAsia="Arial Unicode MS"/>
                <w:kern w:val="1"/>
              </w:rPr>
              <w:t>дела</w:t>
            </w:r>
            <w:r w:rsidRPr="00EC1BDA">
              <w:rPr>
                <w:rFonts w:eastAsia="Arial Unicode MS"/>
                <w:kern w:val="1"/>
                <w:lang w:val="sr-Cyrl-CS"/>
              </w:rPr>
              <w:t xml:space="preserve"> </w:t>
            </w:r>
            <w:r w:rsidRPr="00EC1BDA">
              <w:rPr>
                <w:rFonts w:eastAsia="Arial Unicode MS"/>
                <w:kern w:val="1"/>
              </w:rPr>
              <w:t>против</w:t>
            </w:r>
            <w:r w:rsidRPr="00EC1BDA">
              <w:rPr>
                <w:rFonts w:eastAsia="Arial Unicode MS"/>
                <w:kern w:val="1"/>
                <w:lang w:val="sr-Cyrl-CS"/>
              </w:rPr>
              <w:t xml:space="preserve"> </w:t>
            </w:r>
            <w:r w:rsidRPr="00EC1BDA">
              <w:rPr>
                <w:rFonts w:eastAsia="Arial Unicode MS"/>
                <w:kern w:val="1"/>
              </w:rPr>
              <w:t>привреде</w:t>
            </w:r>
            <w:r w:rsidRPr="00EC1BDA">
              <w:rPr>
                <w:rFonts w:eastAsia="Arial Unicode MS"/>
                <w:kern w:val="1"/>
                <w:lang w:val="sr-Latn-CS"/>
              </w:rPr>
              <w:t xml:space="preserve">, </w:t>
            </w:r>
            <w:r w:rsidRPr="00EC1BDA">
              <w:rPr>
                <w:rFonts w:eastAsia="Arial Unicode MS"/>
                <w:kern w:val="1"/>
              </w:rPr>
              <w:t>кривична</w:t>
            </w:r>
            <w:r w:rsidRPr="00EC1BDA">
              <w:rPr>
                <w:rFonts w:eastAsia="Arial Unicode MS"/>
                <w:kern w:val="1"/>
                <w:lang w:val="sr-Cyrl-CS"/>
              </w:rPr>
              <w:t xml:space="preserve"> </w:t>
            </w:r>
            <w:r w:rsidRPr="00EC1BDA">
              <w:rPr>
                <w:rFonts w:eastAsia="Arial Unicode MS"/>
                <w:kern w:val="1"/>
              </w:rPr>
              <w:t>дела</w:t>
            </w:r>
            <w:r w:rsidRPr="00EC1BDA">
              <w:rPr>
                <w:rFonts w:eastAsia="Arial Unicode MS"/>
                <w:kern w:val="1"/>
                <w:lang w:val="sr-Cyrl-CS"/>
              </w:rPr>
              <w:t xml:space="preserve"> </w:t>
            </w:r>
            <w:r w:rsidRPr="00EC1BDA">
              <w:rPr>
                <w:rFonts w:eastAsia="Arial Unicode MS"/>
                <w:kern w:val="1"/>
              </w:rPr>
              <w:t>против</w:t>
            </w:r>
            <w:r w:rsidRPr="00EC1BDA">
              <w:rPr>
                <w:rFonts w:eastAsia="Arial Unicode MS"/>
                <w:kern w:val="1"/>
                <w:lang w:val="sr-Cyrl-CS"/>
              </w:rPr>
              <w:t xml:space="preserve"> </w:t>
            </w:r>
            <w:r w:rsidRPr="00EC1BDA">
              <w:rPr>
                <w:rFonts w:eastAsia="Arial Unicode MS"/>
                <w:kern w:val="1"/>
              </w:rPr>
              <w:t>животне</w:t>
            </w:r>
            <w:r w:rsidRPr="00EC1BDA">
              <w:rPr>
                <w:rFonts w:eastAsia="Arial Unicode MS"/>
                <w:kern w:val="1"/>
                <w:lang w:val="sr-Cyrl-CS"/>
              </w:rPr>
              <w:t xml:space="preserve"> </w:t>
            </w:r>
            <w:r w:rsidRPr="00EC1BDA">
              <w:rPr>
                <w:rFonts w:eastAsia="Arial Unicode MS"/>
                <w:kern w:val="1"/>
              </w:rPr>
              <w:t>средине</w:t>
            </w:r>
            <w:r w:rsidRPr="00EC1BDA">
              <w:rPr>
                <w:rFonts w:eastAsia="Arial Unicode MS"/>
                <w:kern w:val="1"/>
                <w:lang w:val="sr-Latn-CS"/>
              </w:rPr>
              <w:t xml:space="preserve">, </w:t>
            </w:r>
            <w:r w:rsidRPr="00EC1BDA">
              <w:rPr>
                <w:rFonts w:eastAsia="Arial Unicode MS"/>
                <w:kern w:val="1"/>
              </w:rPr>
              <w:t>кривично</w:t>
            </w:r>
            <w:r w:rsidRPr="00EC1BDA">
              <w:rPr>
                <w:rFonts w:eastAsia="Arial Unicode MS"/>
                <w:kern w:val="1"/>
                <w:lang w:val="sr-Cyrl-CS"/>
              </w:rPr>
              <w:t xml:space="preserve"> </w:t>
            </w:r>
            <w:r w:rsidRPr="00EC1BDA">
              <w:rPr>
                <w:rFonts w:eastAsia="Arial Unicode MS"/>
                <w:kern w:val="1"/>
              </w:rPr>
              <w:t>дело</w:t>
            </w:r>
            <w:r w:rsidRPr="00EC1BDA">
              <w:rPr>
                <w:rFonts w:eastAsia="Arial Unicode MS"/>
                <w:kern w:val="1"/>
                <w:lang w:val="sr-Cyrl-CS"/>
              </w:rPr>
              <w:t xml:space="preserve"> </w:t>
            </w:r>
            <w:r w:rsidRPr="00EC1BDA">
              <w:rPr>
                <w:rFonts w:eastAsia="Arial Unicode MS"/>
                <w:kern w:val="1"/>
              </w:rPr>
              <w:t>примања</w:t>
            </w:r>
            <w:r w:rsidRPr="00EC1BDA">
              <w:rPr>
                <w:rFonts w:eastAsia="Arial Unicode MS"/>
                <w:kern w:val="1"/>
                <w:lang w:val="sr-Cyrl-CS"/>
              </w:rPr>
              <w:t xml:space="preserve"> </w:t>
            </w:r>
            <w:r w:rsidRPr="00EC1BDA">
              <w:rPr>
                <w:rFonts w:eastAsia="Arial Unicode MS"/>
                <w:kern w:val="1"/>
              </w:rPr>
              <w:t>или</w:t>
            </w:r>
            <w:r w:rsidRPr="00EC1BDA">
              <w:rPr>
                <w:rFonts w:eastAsia="Arial Unicode MS"/>
                <w:kern w:val="1"/>
                <w:lang w:val="sr-Cyrl-CS"/>
              </w:rPr>
              <w:t xml:space="preserve"> </w:t>
            </w:r>
            <w:r w:rsidRPr="00EC1BDA">
              <w:rPr>
                <w:rFonts w:eastAsia="Arial Unicode MS"/>
                <w:kern w:val="1"/>
              </w:rPr>
              <w:t>давања</w:t>
            </w:r>
            <w:r w:rsidRPr="00EC1BDA">
              <w:rPr>
                <w:rFonts w:eastAsia="Arial Unicode MS"/>
                <w:kern w:val="1"/>
                <w:lang w:val="sr-Cyrl-CS"/>
              </w:rPr>
              <w:t xml:space="preserve"> </w:t>
            </w:r>
            <w:r w:rsidRPr="00EC1BDA">
              <w:rPr>
                <w:rFonts w:eastAsia="Arial Unicode MS"/>
                <w:kern w:val="1"/>
              </w:rPr>
              <w:t>мита</w:t>
            </w:r>
            <w:r w:rsidRPr="00EC1BDA">
              <w:rPr>
                <w:rFonts w:eastAsia="Arial Unicode MS"/>
                <w:kern w:val="1"/>
                <w:lang w:val="sr-Latn-CS"/>
              </w:rPr>
              <w:t xml:space="preserve">, </w:t>
            </w:r>
            <w:r w:rsidRPr="00EC1BDA">
              <w:rPr>
                <w:rFonts w:eastAsia="Arial Unicode MS"/>
                <w:kern w:val="1"/>
              </w:rPr>
              <w:t>кривично</w:t>
            </w:r>
            <w:r w:rsidRPr="00EC1BDA">
              <w:rPr>
                <w:rFonts w:eastAsia="Arial Unicode MS"/>
                <w:kern w:val="1"/>
                <w:lang w:val="sr-Cyrl-CS"/>
              </w:rPr>
              <w:t xml:space="preserve"> </w:t>
            </w:r>
            <w:r w:rsidRPr="00EC1BDA">
              <w:rPr>
                <w:rFonts w:eastAsia="Arial Unicode MS"/>
                <w:kern w:val="1"/>
              </w:rPr>
              <w:t>дело</w:t>
            </w:r>
            <w:r w:rsidRPr="00EC1BDA">
              <w:rPr>
                <w:rFonts w:eastAsia="Arial Unicode MS"/>
                <w:kern w:val="1"/>
                <w:lang w:val="sr-Cyrl-CS"/>
              </w:rPr>
              <w:t xml:space="preserve"> </w:t>
            </w:r>
            <w:r w:rsidRPr="00EC1BDA">
              <w:rPr>
                <w:rFonts w:eastAsia="Arial Unicode MS"/>
                <w:kern w:val="1"/>
              </w:rPr>
              <w:t>преваре</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Pr="00EC1BDA">
              <w:rPr>
                <w:rFonts w:eastAsia="Arial Unicode MS"/>
                <w:b/>
                <w:bCs/>
                <w:kern w:val="1"/>
                <w:lang w:val="sr-Cyrl-CS"/>
              </w:rPr>
              <w:t xml:space="preserve"> </w:t>
            </w:r>
            <w:r w:rsidRPr="00EC1BDA">
              <w:rPr>
                <w:rFonts w:eastAsia="Arial Unicode MS"/>
                <w:b/>
                <w:bCs/>
                <w:kern w:val="1"/>
              </w:rPr>
              <w:t>не</w:t>
            </w:r>
            <w:r w:rsidRPr="00EC1BDA">
              <w:rPr>
                <w:rFonts w:eastAsia="Arial Unicode MS"/>
                <w:b/>
                <w:bCs/>
                <w:kern w:val="1"/>
                <w:lang w:val="sr-Cyrl-CS"/>
              </w:rPr>
              <w:t xml:space="preserve"> </w:t>
            </w:r>
            <w:r w:rsidRPr="00EC1BDA">
              <w:rPr>
                <w:rFonts w:eastAsia="Arial Unicode MS"/>
                <w:b/>
                <w:bCs/>
                <w:kern w:val="1"/>
              </w:rPr>
              <w:t>може</w:t>
            </w:r>
            <w:r w:rsidRPr="00EC1BDA">
              <w:rPr>
                <w:rFonts w:eastAsia="Arial Unicode MS"/>
                <w:b/>
                <w:bCs/>
                <w:kern w:val="1"/>
                <w:lang w:val="sr-Cyrl-CS"/>
              </w:rPr>
              <w:t xml:space="preserve"> </w:t>
            </w:r>
            <w:r w:rsidRPr="00EC1BDA">
              <w:rPr>
                <w:rFonts w:eastAsia="Arial Unicode MS"/>
                <w:b/>
                <w:bCs/>
                <w:kern w:val="1"/>
              </w:rPr>
              <w:t>бити</w:t>
            </w:r>
            <w:r w:rsidRPr="00EC1BDA">
              <w:rPr>
                <w:rFonts w:eastAsia="Arial Unicode MS"/>
                <w:b/>
                <w:bCs/>
                <w:kern w:val="1"/>
                <w:lang w:val="sr-Cyrl-CS"/>
              </w:rPr>
              <w:t xml:space="preserve"> </w:t>
            </w:r>
            <w:r w:rsidRPr="00EC1BDA">
              <w:rPr>
                <w:rFonts w:eastAsia="Arial Unicode MS"/>
                <w:b/>
                <w:bCs/>
                <w:kern w:val="1"/>
              </w:rPr>
              <w:t>старији</w:t>
            </w:r>
            <w:r w:rsidRPr="00EC1BDA">
              <w:rPr>
                <w:rFonts w:eastAsia="Arial Unicode MS"/>
                <w:b/>
                <w:bCs/>
                <w:kern w:val="1"/>
                <w:lang w:val="sr-Cyrl-CS"/>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Pr="00EC1BDA">
              <w:rPr>
                <w:rFonts w:eastAsia="Arial Unicode MS"/>
                <w:b/>
                <w:bCs/>
                <w:kern w:val="1"/>
                <w:lang w:val="sr-Cyrl-CS"/>
              </w:rPr>
              <w:t xml:space="preserve"> </w:t>
            </w:r>
            <w:r w:rsidRPr="00EC1BDA">
              <w:rPr>
                <w:rFonts w:eastAsia="Arial Unicode MS"/>
                <w:b/>
                <w:bCs/>
                <w:kern w:val="1"/>
              </w:rPr>
              <w:t>преотварања</w:t>
            </w:r>
            <w:r w:rsidRPr="00EC1BDA">
              <w:rPr>
                <w:rFonts w:eastAsia="Arial Unicode MS"/>
                <w:b/>
                <w:bCs/>
                <w:kern w:val="1"/>
                <w:lang w:val="sr-Cyrl-CS"/>
              </w:rPr>
              <w:t xml:space="preserve"> </w:t>
            </w:r>
            <w:r w:rsidRPr="00EC1BDA">
              <w:rPr>
                <w:rFonts w:eastAsia="Arial Unicode MS"/>
                <w:b/>
                <w:bCs/>
                <w:kern w:val="1"/>
              </w:rPr>
              <w:t>понуда</w:t>
            </w:r>
            <w:r w:rsidRPr="00EC1BDA">
              <w:rPr>
                <w:rFonts w:eastAsia="Arial Unicode MS"/>
                <w:b/>
                <w:bCs/>
                <w:kern w:val="1"/>
                <w:lang w:val="sr-Latn-CS"/>
              </w:rPr>
              <w:t>.</w:t>
            </w:r>
            <w:r w:rsidRPr="00EC1BDA">
              <w:rPr>
                <w:rFonts w:eastAsia="Arial Unicode MS"/>
                <w:b/>
                <w:bCs/>
                <w:kern w:val="1"/>
                <w:lang w:val="sr-Cyrl-CS"/>
              </w:rPr>
              <w:t xml:space="preserve"> </w:t>
            </w:r>
          </w:p>
        </w:tc>
        <w:tc>
          <w:tcPr>
            <w:tcW w:w="6215"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 предузетнике,физичко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w:t>
            </w:r>
            <w:r w:rsidRPr="00EC1BDA">
              <w:rPr>
                <w:rFonts w:ascii="Times New Roman" w:hAnsi="Times New Roman"/>
                <w:sz w:val="24"/>
                <w:szCs w:val="24"/>
              </w:rPr>
              <w:lastRenderedPageBreak/>
              <w:t>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Основни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Виши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Виши суд у Београду да није осуђиван за неко од кривичних дела као члан организоване криминалне групе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b/>
                <w:sz w:val="24"/>
                <w:szCs w:val="24"/>
              </w:rPr>
              <w:t>Напомена:</w:t>
            </w:r>
            <w:r w:rsidRPr="00EC1BDA">
              <w:rPr>
                <w:rFonts w:ascii="Times New Roman" w:hAnsi="Times New Roman"/>
                <w:sz w:val="24"/>
                <w:szCs w:val="24"/>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592C76">
        <w:trPr>
          <w:trHeight w:val="4302"/>
        </w:trPr>
        <w:tc>
          <w:tcPr>
            <w:tcW w:w="709" w:type="dxa"/>
            <w:vAlign w:val="center"/>
          </w:tcPr>
          <w:p w:rsidR="00995147" w:rsidRPr="00EC1BDA" w:rsidRDefault="00A112F2" w:rsidP="002C268E">
            <w:pPr>
              <w:tabs>
                <w:tab w:val="left" w:pos="-4248"/>
              </w:tabs>
              <w:ind w:left="-136"/>
              <w:jc w:val="center"/>
              <w:rPr>
                <w:rFonts w:ascii="Times New Roman" w:hAnsi="Times New Roman"/>
                <w:b/>
                <w:sz w:val="24"/>
                <w:szCs w:val="24"/>
                <w:lang w:val="sr-Cyrl-CS"/>
              </w:rPr>
            </w:pPr>
            <w:r>
              <w:rPr>
                <w:rFonts w:ascii="Times New Roman" w:hAnsi="Times New Roman"/>
                <w:b/>
                <w:sz w:val="24"/>
                <w:szCs w:val="24"/>
                <w:lang w:val="sr-Cyrl-CS"/>
              </w:rPr>
              <w:lastRenderedPageBreak/>
              <w:t>3</w:t>
            </w:r>
            <w:r w:rsidR="00995147" w:rsidRPr="00EC1BDA">
              <w:rPr>
                <w:rFonts w:ascii="Times New Roman" w:hAnsi="Times New Roman"/>
                <w:b/>
                <w:sz w:val="24"/>
                <w:szCs w:val="24"/>
                <w:lang w:val="sr-Cyrl-CS"/>
              </w:rPr>
              <w:t>.</w:t>
            </w:r>
          </w:p>
        </w:tc>
        <w:tc>
          <w:tcPr>
            <w:tcW w:w="2715" w:type="dxa"/>
          </w:tcPr>
          <w:p w:rsidR="00995147" w:rsidRPr="00EC1BDA" w:rsidRDefault="00995147" w:rsidP="002C268E">
            <w:pPr>
              <w:pStyle w:val="Default"/>
              <w:suppressAutoHyphens/>
              <w:spacing w:line="276" w:lineRule="auto"/>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Pr="00EC1BDA">
              <w:rPr>
                <w:rFonts w:eastAsia="Arial Unicode MS"/>
                <w:kern w:val="1"/>
                <w:lang w:val="sr-Cyrl-CS"/>
              </w:rPr>
              <w:t xml:space="preserve"> </w:t>
            </w:r>
            <w:r w:rsidRPr="00EC1BDA">
              <w:rPr>
                <w:rFonts w:eastAsia="Arial Unicode MS"/>
                <w:kern w:val="1"/>
              </w:rPr>
              <w:t>је</w:t>
            </w:r>
            <w:r w:rsidRPr="00EC1BDA">
              <w:rPr>
                <w:rFonts w:eastAsia="Arial Unicode MS"/>
                <w:kern w:val="1"/>
                <w:lang w:val="sr-Cyrl-CS"/>
              </w:rPr>
              <w:t xml:space="preserve"> </w:t>
            </w:r>
            <w:r w:rsidRPr="00EC1BDA">
              <w:rPr>
                <w:rFonts w:eastAsia="Arial Unicode MS"/>
                <w:kern w:val="1"/>
              </w:rPr>
              <w:t>измирио</w:t>
            </w:r>
            <w:r w:rsidRPr="00EC1BDA">
              <w:rPr>
                <w:rFonts w:eastAsia="Arial Unicode MS"/>
                <w:kern w:val="1"/>
                <w:lang w:val="sr-Cyrl-CS"/>
              </w:rPr>
              <w:t xml:space="preserve"> </w:t>
            </w:r>
            <w:r w:rsidRPr="00EC1BDA">
              <w:rPr>
                <w:rFonts w:eastAsia="Arial Unicode MS"/>
                <w:kern w:val="1"/>
              </w:rPr>
              <w:t>доспеле</w:t>
            </w:r>
            <w:r w:rsidRPr="00EC1BDA">
              <w:rPr>
                <w:rFonts w:eastAsia="Arial Unicode MS"/>
                <w:kern w:val="1"/>
                <w:lang w:val="sr-Cyrl-CS"/>
              </w:rPr>
              <w:t xml:space="preserve"> </w:t>
            </w:r>
            <w:r w:rsidRPr="00EC1BDA">
              <w:rPr>
                <w:rFonts w:eastAsia="Arial Unicode MS"/>
                <w:kern w:val="1"/>
              </w:rPr>
              <w:t>порезе</w:t>
            </w:r>
            <w:r w:rsidRPr="00EC1BDA">
              <w:rPr>
                <w:rFonts w:eastAsia="Arial Unicode MS"/>
                <w:kern w:val="1"/>
                <w:lang w:val="sr-Latn-CS"/>
              </w:rPr>
              <w:t xml:space="preserve">, </w:t>
            </w:r>
            <w:r w:rsidRPr="00EC1BDA">
              <w:rPr>
                <w:rFonts w:eastAsia="Arial Unicode MS"/>
                <w:kern w:val="1"/>
              </w:rPr>
              <w:t>доприносе</w:t>
            </w:r>
            <w:r w:rsidRPr="00EC1BDA">
              <w:rPr>
                <w:rFonts w:eastAsia="Arial Unicode MS"/>
                <w:kern w:val="1"/>
                <w:lang w:val="sr-Cyrl-CS"/>
              </w:rPr>
              <w:t xml:space="preserve"> </w:t>
            </w:r>
            <w:r w:rsidRPr="00EC1BDA">
              <w:rPr>
                <w:rFonts w:eastAsia="Arial Unicode MS"/>
                <w:kern w:val="1"/>
              </w:rPr>
              <w:t>и</w:t>
            </w:r>
            <w:r w:rsidRPr="00EC1BDA">
              <w:rPr>
                <w:rFonts w:eastAsia="Arial Unicode MS"/>
                <w:kern w:val="1"/>
                <w:lang w:val="sr-Cyrl-CS"/>
              </w:rPr>
              <w:t xml:space="preserve"> </w:t>
            </w:r>
            <w:r w:rsidRPr="00EC1BDA">
              <w:rPr>
                <w:rFonts w:eastAsia="Arial Unicode MS"/>
                <w:kern w:val="1"/>
              </w:rPr>
              <w:t>друге</w:t>
            </w:r>
            <w:r w:rsidRPr="00EC1BDA">
              <w:rPr>
                <w:rFonts w:eastAsia="Arial Unicode MS"/>
                <w:kern w:val="1"/>
                <w:lang w:val="sr-Cyrl-CS"/>
              </w:rPr>
              <w:t xml:space="preserve"> </w:t>
            </w:r>
            <w:r w:rsidRPr="00EC1BDA">
              <w:rPr>
                <w:rFonts w:eastAsia="Arial Unicode MS"/>
                <w:kern w:val="1"/>
              </w:rPr>
              <w:t>јавне</w:t>
            </w:r>
            <w:r w:rsidRPr="00EC1BDA">
              <w:rPr>
                <w:rFonts w:eastAsia="Arial Unicode MS"/>
                <w:kern w:val="1"/>
                <w:lang w:val="sr-Cyrl-CS"/>
              </w:rPr>
              <w:t xml:space="preserve"> </w:t>
            </w:r>
            <w:r w:rsidRPr="00EC1BDA">
              <w:rPr>
                <w:rFonts w:eastAsia="Arial Unicode MS"/>
                <w:kern w:val="1"/>
              </w:rPr>
              <w:t>дажбине</w:t>
            </w:r>
            <w:r w:rsidRPr="00EC1BDA">
              <w:rPr>
                <w:rFonts w:eastAsia="Arial Unicode MS"/>
                <w:kern w:val="1"/>
                <w:lang w:val="sr-Cyrl-CS"/>
              </w:rPr>
              <w:t xml:space="preserve"> </w:t>
            </w:r>
            <w:r w:rsidRPr="00EC1BDA">
              <w:rPr>
                <w:rFonts w:eastAsia="Arial Unicode MS"/>
                <w:kern w:val="1"/>
              </w:rPr>
              <w:t>ускладу</w:t>
            </w:r>
            <w:r w:rsidRPr="00EC1BDA">
              <w:rPr>
                <w:rFonts w:eastAsia="Arial Unicode MS"/>
                <w:kern w:val="1"/>
                <w:lang w:val="sr-Cyrl-CS"/>
              </w:rPr>
              <w:t xml:space="preserve"> </w:t>
            </w:r>
            <w:r w:rsidRPr="00EC1BDA">
              <w:rPr>
                <w:rFonts w:eastAsia="Arial Unicode MS"/>
                <w:kern w:val="1"/>
              </w:rPr>
              <w:t>са</w:t>
            </w:r>
            <w:r w:rsidRPr="00EC1BDA">
              <w:rPr>
                <w:rFonts w:eastAsia="Arial Unicode MS"/>
                <w:kern w:val="1"/>
                <w:lang w:val="sr-Cyrl-CS"/>
              </w:rPr>
              <w:t xml:space="preserve"> </w:t>
            </w:r>
            <w:r w:rsidRPr="00EC1BDA">
              <w:rPr>
                <w:rFonts w:eastAsia="Arial Unicode MS"/>
                <w:kern w:val="1"/>
              </w:rPr>
              <w:t>прописима</w:t>
            </w:r>
            <w:r w:rsidRPr="00EC1BDA">
              <w:rPr>
                <w:rFonts w:eastAsia="Arial Unicode MS"/>
                <w:kern w:val="1"/>
                <w:lang w:val="sr-Cyrl-CS"/>
              </w:rPr>
              <w:t xml:space="preserve"> </w:t>
            </w:r>
            <w:r w:rsidRPr="00EC1BDA">
              <w:rPr>
                <w:rFonts w:eastAsia="Arial Unicode MS"/>
                <w:kern w:val="1"/>
              </w:rPr>
              <w:t>Републике</w:t>
            </w:r>
            <w:r w:rsidRPr="00EC1BDA">
              <w:rPr>
                <w:rFonts w:eastAsia="Arial Unicode MS"/>
                <w:kern w:val="1"/>
                <w:lang w:val="sr-Cyrl-CS"/>
              </w:rPr>
              <w:t xml:space="preserve"> </w:t>
            </w:r>
            <w:r w:rsidRPr="00EC1BDA">
              <w:rPr>
                <w:rFonts w:eastAsia="Arial Unicode MS"/>
                <w:kern w:val="1"/>
              </w:rPr>
              <w:t>Србије</w:t>
            </w:r>
            <w:r w:rsidRPr="00EC1BDA">
              <w:rPr>
                <w:rFonts w:eastAsia="Arial Unicode MS"/>
                <w:kern w:val="1"/>
                <w:lang w:val="sr-Cyrl-CS"/>
              </w:rPr>
              <w:t xml:space="preserve"> </w:t>
            </w:r>
            <w:r w:rsidRPr="00EC1BDA">
              <w:rPr>
                <w:rFonts w:eastAsia="Arial Unicode MS"/>
                <w:kern w:val="1"/>
              </w:rPr>
              <w:t>или</w:t>
            </w:r>
            <w:r w:rsidRPr="00EC1BDA">
              <w:rPr>
                <w:rFonts w:eastAsia="Arial Unicode MS"/>
                <w:kern w:val="1"/>
                <w:lang w:val="sr-Cyrl-CS"/>
              </w:rPr>
              <w:t xml:space="preserve"> </w:t>
            </w:r>
            <w:r w:rsidRPr="00EC1BDA">
              <w:rPr>
                <w:rFonts w:eastAsia="Arial Unicode MS"/>
                <w:kern w:val="1"/>
              </w:rPr>
              <w:t>стране</w:t>
            </w:r>
            <w:r w:rsidRPr="00EC1BDA">
              <w:rPr>
                <w:rFonts w:eastAsia="Arial Unicode MS"/>
                <w:kern w:val="1"/>
                <w:lang w:val="sr-Cyrl-CS"/>
              </w:rPr>
              <w:t xml:space="preserve"> </w:t>
            </w:r>
            <w:r w:rsidRPr="00EC1BDA">
              <w:rPr>
                <w:rFonts w:eastAsia="Arial Unicode MS"/>
                <w:kern w:val="1"/>
              </w:rPr>
              <w:t>државе</w:t>
            </w:r>
            <w:r w:rsidRPr="00EC1BDA">
              <w:rPr>
                <w:rFonts w:eastAsia="Arial Unicode MS"/>
                <w:kern w:val="1"/>
                <w:lang w:val="sr-Cyrl-CS"/>
              </w:rPr>
              <w:t xml:space="preserve"> </w:t>
            </w:r>
            <w:r w:rsidRPr="00EC1BDA">
              <w:rPr>
                <w:rFonts w:eastAsia="Arial Unicode MS"/>
                <w:kern w:val="1"/>
              </w:rPr>
              <w:t>када</w:t>
            </w:r>
            <w:r w:rsidRPr="00EC1BDA">
              <w:rPr>
                <w:rFonts w:eastAsia="Arial Unicode MS"/>
                <w:kern w:val="1"/>
                <w:lang w:val="sr-Cyrl-CS"/>
              </w:rPr>
              <w:t xml:space="preserve"> </w:t>
            </w:r>
            <w:r w:rsidRPr="00EC1BDA">
              <w:rPr>
                <w:rFonts w:eastAsia="Arial Unicode MS"/>
                <w:kern w:val="1"/>
              </w:rPr>
              <w:t>има</w:t>
            </w:r>
            <w:r w:rsidRPr="00EC1BDA">
              <w:rPr>
                <w:rFonts w:eastAsia="Arial Unicode MS"/>
                <w:kern w:val="1"/>
                <w:lang w:val="sr-Cyrl-CS"/>
              </w:rPr>
              <w:t xml:space="preserve"> </w:t>
            </w:r>
            <w:r w:rsidRPr="00EC1BDA">
              <w:rPr>
                <w:rFonts w:eastAsia="Arial Unicode MS"/>
                <w:kern w:val="1"/>
              </w:rPr>
              <w:t>седиште</w:t>
            </w:r>
            <w:r w:rsidRPr="00EC1BDA">
              <w:rPr>
                <w:rFonts w:eastAsia="Arial Unicode MS"/>
                <w:kern w:val="1"/>
                <w:lang w:val="sr-Cyrl-CS"/>
              </w:rPr>
              <w:t xml:space="preserve"> </w:t>
            </w:r>
            <w:r w:rsidRPr="00EC1BDA">
              <w:rPr>
                <w:rFonts w:eastAsia="Arial Unicode MS"/>
                <w:kern w:val="1"/>
              </w:rPr>
              <w:t>на</w:t>
            </w:r>
            <w:r w:rsidRPr="00EC1BDA">
              <w:rPr>
                <w:rFonts w:eastAsia="Arial Unicode MS"/>
                <w:kern w:val="1"/>
                <w:lang w:val="sr-Cyrl-CS"/>
              </w:rPr>
              <w:t xml:space="preserve"> </w:t>
            </w:r>
            <w:r w:rsidRPr="00EC1BDA">
              <w:rPr>
                <w:rFonts w:eastAsia="Arial Unicode MS"/>
                <w:kern w:val="1"/>
              </w:rPr>
              <w:t>њенојтериторији</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rPr>
                <w:rFonts w:eastAsia="Arial Unicode MS"/>
                <w:kern w:val="1"/>
              </w:rPr>
            </w:pPr>
            <w:r w:rsidRPr="00EC1BDA">
              <w:rPr>
                <w:rFonts w:eastAsia="Arial Unicode MS"/>
                <w:b/>
                <w:bCs/>
                <w:kern w:val="1"/>
              </w:rPr>
              <w:t>Доказ</w:t>
            </w:r>
            <w:r w:rsidRPr="00EC1BDA">
              <w:rPr>
                <w:rFonts w:eastAsia="Arial Unicode MS"/>
                <w:b/>
                <w:bCs/>
                <w:kern w:val="1"/>
                <w:lang w:val="sr-Cyrl-CS"/>
              </w:rPr>
              <w:t xml:space="preserve"> </w:t>
            </w:r>
            <w:r w:rsidRPr="00EC1BDA">
              <w:rPr>
                <w:rFonts w:eastAsia="Arial Unicode MS"/>
                <w:b/>
                <w:bCs/>
                <w:kern w:val="1"/>
              </w:rPr>
              <w:t>не</w:t>
            </w:r>
            <w:r w:rsidRPr="00EC1BDA">
              <w:rPr>
                <w:rFonts w:eastAsia="Arial Unicode MS"/>
                <w:b/>
                <w:bCs/>
                <w:kern w:val="1"/>
                <w:lang w:val="sr-Cyrl-CS"/>
              </w:rPr>
              <w:t xml:space="preserve"> </w:t>
            </w:r>
            <w:r w:rsidRPr="00EC1BDA">
              <w:rPr>
                <w:rFonts w:eastAsia="Arial Unicode MS"/>
                <w:b/>
                <w:bCs/>
                <w:kern w:val="1"/>
              </w:rPr>
              <w:t>може</w:t>
            </w:r>
            <w:r w:rsidRPr="00EC1BDA">
              <w:rPr>
                <w:rFonts w:eastAsia="Arial Unicode MS"/>
                <w:b/>
                <w:bCs/>
                <w:kern w:val="1"/>
                <w:lang w:val="sr-Cyrl-CS"/>
              </w:rPr>
              <w:t xml:space="preserve"> </w:t>
            </w:r>
            <w:r w:rsidRPr="00EC1BDA">
              <w:rPr>
                <w:rFonts w:eastAsia="Arial Unicode MS"/>
                <w:b/>
                <w:bCs/>
                <w:kern w:val="1"/>
              </w:rPr>
              <w:t>бити</w:t>
            </w:r>
            <w:r w:rsidRPr="00EC1BDA">
              <w:rPr>
                <w:rFonts w:eastAsia="Arial Unicode MS"/>
                <w:b/>
                <w:bCs/>
                <w:kern w:val="1"/>
                <w:lang w:val="sr-Cyrl-CS"/>
              </w:rPr>
              <w:t xml:space="preserve"> </w:t>
            </w:r>
            <w:r w:rsidRPr="00EC1BDA">
              <w:rPr>
                <w:rFonts w:eastAsia="Arial Unicode MS"/>
                <w:b/>
                <w:bCs/>
                <w:kern w:val="1"/>
              </w:rPr>
              <w:t>старији</w:t>
            </w:r>
            <w:r w:rsidRPr="00EC1BDA">
              <w:rPr>
                <w:rFonts w:eastAsia="Arial Unicode MS"/>
                <w:b/>
                <w:bCs/>
                <w:kern w:val="1"/>
                <w:lang w:val="sr-Cyrl-CS"/>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Pr="00EC1BDA">
              <w:rPr>
                <w:rFonts w:eastAsia="Arial Unicode MS"/>
                <w:b/>
                <w:bCs/>
                <w:kern w:val="1"/>
                <w:lang w:val="sr-Cyrl-CS"/>
              </w:rPr>
              <w:t xml:space="preserve"> </w:t>
            </w:r>
            <w:r w:rsidRPr="00EC1BDA">
              <w:rPr>
                <w:rFonts w:eastAsia="Arial Unicode MS"/>
                <w:b/>
                <w:bCs/>
                <w:kern w:val="1"/>
              </w:rPr>
              <w:t>пре</w:t>
            </w:r>
            <w:r w:rsidRPr="00EC1BDA">
              <w:rPr>
                <w:rFonts w:eastAsia="Arial Unicode MS"/>
                <w:b/>
                <w:bCs/>
                <w:kern w:val="1"/>
                <w:lang w:val="sr-Cyrl-CS"/>
              </w:rPr>
              <w:t xml:space="preserve"> </w:t>
            </w:r>
            <w:r w:rsidRPr="00EC1BDA">
              <w:rPr>
                <w:rFonts w:eastAsia="Arial Unicode MS"/>
                <w:b/>
                <w:bCs/>
                <w:kern w:val="1"/>
              </w:rPr>
              <w:t>отварања</w:t>
            </w:r>
            <w:r w:rsidRPr="00EC1BDA">
              <w:rPr>
                <w:rFonts w:eastAsia="Arial Unicode MS"/>
                <w:b/>
                <w:bCs/>
                <w:kern w:val="1"/>
                <w:lang w:val="sr-Cyrl-CS"/>
              </w:rPr>
              <w:t xml:space="preserve"> </w:t>
            </w:r>
            <w:r w:rsidRPr="00EC1BDA">
              <w:rPr>
                <w:rFonts w:eastAsia="Arial Unicode MS"/>
                <w:b/>
                <w:bCs/>
                <w:kern w:val="1"/>
              </w:rPr>
              <w:t>понуда</w:t>
            </w:r>
          </w:p>
        </w:tc>
        <w:tc>
          <w:tcPr>
            <w:tcW w:w="6215" w:type="dxa"/>
            <w:vAlign w:val="center"/>
          </w:tcPr>
          <w:p w:rsidR="00995147" w:rsidRPr="00EC1BDA" w:rsidRDefault="00995147" w:rsidP="002C268E">
            <w:pPr>
              <w:jc w:val="both"/>
              <w:rPr>
                <w:rFonts w:ascii="Times New Roman" w:eastAsia="Arial Unicode MS" w:hAnsi="Times New Roman"/>
                <w:kern w:val="1"/>
                <w:sz w:val="24"/>
                <w:szCs w:val="24"/>
                <w:u w:val="single"/>
              </w:rPr>
            </w:pPr>
            <w:r w:rsidRPr="00EC1BDA">
              <w:rPr>
                <w:rFonts w:ascii="Times New Roman" w:eastAsia="Arial Unicode MS" w:hAnsi="Times New Roman"/>
                <w:b/>
                <w:kern w:val="1"/>
                <w:sz w:val="24"/>
                <w:szCs w:val="24"/>
                <w:u w:val="single"/>
              </w:rPr>
              <w:t>Доказ за правно лице</w:t>
            </w:r>
            <w:r w:rsidRPr="00EC1BDA">
              <w:rPr>
                <w:rFonts w:ascii="Times New Roman" w:hAnsi="Times New Roman"/>
                <w:sz w:val="24"/>
                <w:szCs w:val="24"/>
              </w:rPr>
              <w:t xml:space="preserve">, </w:t>
            </w:r>
            <w:r w:rsidRPr="00EC1BDA">
              <w:rPr>
                <w:rFonts w:ascii="Times New Roman" w:eastAsia="Arial Unicode MS" w:hAnsi="Times New Roman"/>
                <w:b/>
                <w:kern w:val="1"/>
                <w:sz w:val="24"/>
                <w:szCs w:val="24"/>
                <w:u w:val="single"/>
              </w:rPr>
              <w:t>предузетника, физичко лице:</w:t>
            </w:r>
            <w:r w:rsidRPr="00EC1BDA">
              <w:rPr>
                <w:rFonts w:ascii="Times New Roman" w:hAnsi="Times New Roman"/>
                <w:sz w:val="24"/>
                <w:szCs w:val="24"/>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EC1BDA">
              <w:rPr>
                <w:rFonts w:ascii="Times New Roman" w:hAnsi="Times New Roman"/>
                <w:b/>
                <w:sz w:val="24"/>
                <w:szCs w:val="24"/>
              </w:rPr>
              <w:t>Напомена:</w:t>
            </w:r>
            <w:r w:rsidRPr="00EC1BDA">
              <w:rPr>
                <w:rFonts w:ascii="Times New Roman" w:hAnsi="Times New Roman"/>
                <w:sz w:val="24"/>
                <w:szCs w:val="24"/>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592C76">
        <w:trPr>
          <w:trHeight w:val="2276"/>
        </w:trPr>
        <w:tc>
          <w:tcPr>
            <w:tcW w:w="709" w:type="dxa"/>
            <w:vAlign w:val="center"/>
          </w:tcPr>
          <w:p w:rsidR="00995147" w:rsidRPr="00EC1BDA" w:rsidRDefault="00A112F2" w:rsidP="002C268E">
            <w:pPr>
              <w:tabs>
                <w:tab w:val="left" w:pos="0"/>
              </w:tabs>
              <w:ind w:left="-136" w:hanging="62"/>
              <w:jc w:val="center"/>
              <w:rPr>
                <w:rFonts w:ascii="Times New Roman" w:hAnsi="Times New Roman"/>
                <w:b/>
                <w:sz w:val="24"/>
                <w:szCs w:val="24"/>
                <w:lang w:val="sr-Cyrl-CS"/>
              </w:rPr>
            </w:pPr>
            <w:r>
              <w:rPr>
                <w:rFonts w:ascii="Times New Roman" w:hAnsi="Times New Roman"/>
                <w:b/>
                <w:sz w:val="24"/>
                <w:szCs w:val="24"/>
              </w:rPr>
              <w:t>4</w:t>
            </w:r>
            <w:r w:rsidR="00995147" w:rsidRPr="00EC1BDA">
              <w:rPr>
                <w:rFonts w:ascii="Times New Roman" w:hAnsi="Times New Roman"/>
                <w:b/>
                <w:sz w:val="24"/>
                <w:szCs w:val="24"/>
                <w:lang w:val="sr-Cyrl-CS"/>
              </w:rPr>
              <w:t>.</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Pr="00EC1BDA">
              <w:rPr>
                <w:rFonts w:eastAsia="Arial Unicode MS"/>
                <w:b/>
                <w:bCs/>
                <w:kern w:val="1"/>
                <w:lang w:val="sr-Cyrl-CS"/>
              </w:rPr>
              <w:t xml:space="preserve"> </w:t>
            </w:r>
            <w:r w:rsidRPr="00EC1BDA">
              <w:rPr>
                <w:rFonts w:eastAsia="Arial Unicode MS"/>
                <w:b/>
                <w:bCs/>
                <w:kern w:val="1"/>
              </w:rPr>
              <w:t>не</w:t>
            </w:r>
            <w:r w:rsidRPr="00EC1BDA">
              <w:rPr>
                <w:rFonts w:eastAsia="Arial Unicode MS"/>
                <w:b/>
                <w:bCs/>
                <w:kern w:val="1"/>
                <w:lang w:val="sr-Cyrl-CS"/>
              </w:rPr>
              <w:t xml:space="preserve"> </w:t>
            </w:r>
            <w:r w:rsidRPr="00EC1BDA">
              <w:rPr>
                <w:rFonts w:eastAsia="Arial Unicode MS"/>
                <w:b/>
                <w:bCs/>
                <w:kern w:val="1"/>
              </w:rPr>
              <w:t>може</w:t>
            </w:r>
            <w:r w:rsidRPr="00EC1BDA">
              <w:rPr>
                <w:rFonts w:eastAsia="Arial Unicode MS"/>
                <w:b/>
                <w:bCs/>
                <w:kern w:val="1"/>
                <w:lang w:val="sr-Cyrl-CS"/>
              </w:rPr>
              <w:t xml:space="preserve"> </w:t>
            </w:r>
            <w:r w:rsidRPr="00EC1BDA">
              <w:rPr>
                <w:rFonts w:eastAsia="Arial Unicode MS"/>
                <w:b/>
                <w:bCs/>
                <w:kern w:val="1"/>
              </w:rPr>
              <w:t>бити</w:t>
            </w:r>
            <w:r w:rsidRPr="00EC1BDA">
              <w:rPr>
                <w:rFonts w:eastAsia="Arial Unicode MS"/>
                <w:b/>
                <w:bCs/>
                <w:kern w:val="1"/>
                <w:lang w:val="sr-Cyrl-CS"/>
              </w:rPr>
              <w:t xml:space="preserve"> </w:t>
            </w:r>
            <w:r w:rsidRPr="00EC1BDA">
              <w:rPr>
                <w:rFonts w:eastAsia="Arial Unicode MS"/>
                <w:b/>
                <w:bCs/>
                <w:kern w:val="1"/>
              </w:rPr>
              <w:lastRenderedPageBreak/>
              <w:t>старији</w:t>
            </w:r>
            <w:r w:rsidRPr="00EC1BDA">
              <w:rPr>
                <w:rFonts w:eastAsia="Arial Unicode MS"/>
                <w:b/>
                <w:bCs/>
                <w:kern w:val="1"/>
                <w:lang w:val="sr-Cyrl-CS"/>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Pr="00EC1BDA">
              <w:rPr>
                <w:rFonts w:eastAsia="Arial Unicode MS"/>
                <w:b/>
                <w:bCs/>
                <w:kern w:val="1"/>
                <w:lang w:val="sr-Cyrl-CS"/>
              </w:rPr>
              <w:t xml:space="preserve"> </w:t>
            </w:r>
            <w:r w:rsidRPr="00EC1BDA">
              <w:rPr>
                <w:rFonts w:eastAsia="Arial Unicode MS"/>
                <w:b/>
                <w:bCs/>
                <w:kern w:val="1"/>
              </w:rPr>
              <w:t>пре</w:t>
            </w:r>
            <w:r w:rsidRPr="00EC1BDA">
              <w:rPr>
                <w:rFonts w:eastAsia="Arial Unicode MS"/>
                <w:b/>
                <w:bCs/>
                <w:kern w:val="1"/>
                <w:lang w:val="sr-Cyrl-CS"/>
              </w:rPr>
              <w:t xml:space="preserve"> </w:t>
            </w:r>
            <w:r w:rsidRPr="00EC1BDA">
              <w:rPr>
                <w:rFonts w:eastAsia="Arial Unicode MS"/>
                <w:b/>
                <w:bCs/>
                <w:kern w:val="1"/>
              </w:rPr>
              <w:t>отварања</w:t>
            </w:r>
            <w:r w:rsidRPr="00EC1BDA">
              <w:rPr>
                <w:rFonts w:eastAsia="Arial Unicode MS"/>
                <w:b/>
                <w:bCs/>
                <w:kern w:val="1"/>
                <w:lang w:val="sr-Cyrl-CS"/>
              </w:rPr>
              <w:t xml:space="preserve"> </w:t>
            </w:r>
            <w:r w:rsidRPr="00EC1BDA">
              <w:rPr>
                <w:rFonts w:eastAsia="Arial Unicode MS"/>
                <w:b/>
                <w:bCs/>
                <w:kern w:val="1"/>
              </w:rPr>
              <w:t>понуда</w:t>
            </w:r>
          </w:p>
        </w:tc>
        <w:tc>
          <w:tcPr>
            <w:tcW w:w="6215" w:type="dxa"/>
            <w:vAlign w:val="center"/>
          </w:tcPr>
          <w:p w:rsidR="00995147" w:rsidRPr="00EC1BDA" w:rsidRDefault="00995147" w:rsidP="002C268E">
            <w:pPr>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lastRenderedPageBreak/>
              <w:t>Доказ за правно лице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предузетнике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физичко лице</w:t>
            </w: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eastAsia="Arial Unicode MS" w:hAnsi="Times New Roman"/>
                <w:kern w:val="1"/>
                <w:sz w:val="24"/>
                <w:szCs w:val="24"/>
              </w:rPr>
            </w:pPr>
          </w:p>
        </w:tc>
      </w:tr>
      <w:tr w:rsidR="00995147" w:rsidRPr="00EC1BDA" w:rsidTr="00592C76">
        <w:trPr>
          <w:trHeight w:val="2276"/>
        </w:trPr>
        <w:tc>
          <w:tcPr>
            <w:tcW w:w="709" w:type="dxa"/>
            <w:vAlign w:val="center"/>
          </w:tcPr>
          <w:p w:rsidR="00995147" w:rsidRPr="00EC1BDA" w:rsidRDefault="00A112F2" w:rsidP="002C268E">
            <w:pPr>
              <w:tabs>
                <w:tab w:val="left" w:pos="0"/>
              </w:tabs>
              <w:ind w:left="-136"/>
              <w:jc w:val="center"/>
              <w:rPr>
                <w:rFonts w:ascii="Times New Roman" w:hAnsi="Times New Roman"/>
                <w:b/>
                <w:sz w:val="24"/>
                <w:szCs w:val="24"/>
                <w:lang w:val="sr-Cyrl-CS"/>
              </w:rPr>
            </w:pPr>
            <w:r>
              <w:rPr>
                <w:rFonts w:ascii="Times New Roman" w:hAnsi="Times New Roman"/>
                <w:b/>
                <w:sz w:val="24"/>
                <w:szCs w:val="24"/>
                <w:lang w:val="sr-Cyrl-CS"/>
              </w:rPr>
              <w:lastRenderedPageBreak/>
              <w:t>5</w:t>
            </w:r>
            <w:r w:rsidR="00995147" w:rsidRPr="00EC1BDA">
              <w:rPr>
                <w:rFonts w:ascii="Times New Roman" w:hAnsi="Times New Roman"/>
                <w:b/>
                <w:sz w:val="24"/>
                <w:szCs w:val="24"/>
                <w:lang w:val="sr-Cyrl-CS"/>
              </w:rPr>
              <w:t>.</w:t>
            </w:r>
          </w:p>
        </w:tc>
        <w:tc>
          <w:tcPr>
            <w:tcW w:w="2715" w:type="dxa"/>
          </w:tcPr>
          <w:p w:rsidR="00995147" w:rsidRPr="00EC1BDA" w:rsidRDefault="00995147" w:rsidP="002C268E">
            <w:pPr>
              <w:pStyle w:val="Default"/>
              <w:suppressAutoHyphens/>
              <w:spacing w:line="100" w:lineRule="atLeast"/>
              <w:rPr>
                <w:rFonts w:eastAsia="Arial Unicode MS"/>
                <w:kern w:val="1"/>
                <w:lang w:val="sr-Latn-CS"/>
              </w:rPr>
            </w:pPr>
            <w:r w:rsidRPr="00EC1BDA">
              <w:rPr>
                <w:rFonts w:eastAsia="Arial Unicode MS"/>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215" w:type="dxa"/>
            <w:vAlign w:val="center"/>
          </w:tcPr>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физичко лице</w:t>
            </w:r>
          </w:p>
          <w:p w:rsidR="00995147" w:rsidRPr="00EC1BDA" w:rsidRDefault="00995147" w:rsidP="008A33C9">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tc>
      </w:tr>
    </w:tbl>
    <w:p w:rsidR="00995147" w:rsidRPr="00EC1BDA" w:rsidRDefault="00995147" w:rsidP="009B4D20">
      <w:pPr>
        <w:autoSpaceDE w:val="0"/>
        <w:autoSpaceDN w:val="0"/>
        <w:adjustRightInd w:val="0"/>
        <w:spacing w:after="0" w:line="240" w:lineRule="auto"/>
        <w:jc w:val="both"/>
        <w:rPr>
          <w:rFonts w:ascii="Times New Roman" w:hAnsi="Times New Roman"/>
          <w:b/>
          <w:sz w:val="24"/>
          <w:szCs w:val="24"/>
          <w:lang w:val="sr-Cyrl-CS"/>
        </w:rPr>
      </w:pPr>
    </w:p>
    <w:p w:rsidR="00C60B7A" w:rsidRPr="00EC1BDA" w:rsidRDefault="00C60B7A" w:rsidP="00C60B7A">
      <w:pPr>
        <w:pStyle w:val="Default"/>
        <w:suppressAutoHyphens/>
        <w:spacing w:line="100" w:lineRule="atLeast"/>
        <w:jc w:val="center"/>
        <w:rPr>
          <w:rFonts w:eastAsia="Arial Unicode MS"/>
          <w:b/>
          <w:kern w:val="1"/>
          <w:u w:val="single"/>
          <w:lang w:val="sr-Cyrl-CS"/>
        </w:rPr>
      </w:pPr>
      <w:r w:rsidRPr="00EC1BDA">
        <w:rPr>
          <w:rFonts w:eastAsia="Arial Unicode MS"/>
          <w:b/>
          <w:kern w:val="1"/>
          <w:u w:val="single"/>
          <w:lang w:val="sr-Cyrl-CS"/>
        </w:rPr>
        <w:t>Испуњеност додатних  услова из члана 76. Закона о јавним набавкама понуђач доказује</w:t>
      </w:r>
      <w:r w:rsidRPr="00EC1BDA">
        <w:rPr>
          <w:rFonts w:eastAsia="Arial Unicode MS"/>
          <w:b/>
          <w:kern w:val="1"/>
          <w:u w:val="single"/>
        </w:rPr>
        <w:t xml:space="preserve"> </w:t>
      </w:r>
      <w:r w:rsidRPr="00EC1BDA">
        <w:rPr>
          <w:rFonts w:eastAsia="Arial Unicode MS"/>
          <w:b/>
          <w:kern w:val="1"/>
          <w:u w:val="single"/>
          <w:lang w:val="sr-Cyrl-CS"/>
        </w:rPr>
        <w:t>достављањем следећих доказа уз понуду</w:t>
      </w:r>
      <w:r w:rsidRPr="00EC1BDA">
        <w:rPr>
          <w:rFonts w:eastAsia="Arial Unicode MS"/>
          <w:kern w:val="1"/>
          <w:lang w:val="sr-Cyrl-CS"/>
        </w:rPr>
        <w:t>:</w:t>
      </w:r>
    </w:p>
    <w:p w:rsidR="00C60B7A" w:rsidRPr="00EC1BDA" w:rsidRDefault="00C60B7A" w:rsidP="00C60B7A">
      <w:pPr>
        <w:pStyle w:val="Default"/>
        <w:suppressAutoHyphens/>
        <w:spacing w:line="100" w:lineRule="atLeast"/>
        <w:jc w:val="both"/>
        <w:rPr>
          <w:rFonts w:eastAsia="Arial Unicode MS"/>
          <w:kern w:val="1"/>
          <w:lang w:val="sr-Cyrl-CS"/>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5499"/>
      </w:tblGrid>
      <w:tr w:rsidR="00C60B7A" w:rsidRPr="00EC1BDA" w:rsidTr="00592C76">
        <w:trPr>
          <w:trHeight w:val="670"/>
        </w:trPr>
        <w:tc>
          <w:tcPr>
            <w:tcW w:w="869"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Ред.</w:t>
            </w:r>
          </w:p>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Бр.</w:t>
            </w:r>
          </w:p>
        </w:tc>
        <w:tc>
          <w:tcPr>
            <w:tcW w:w="3147"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Услов из члана 76. ЗЈН:</w:t>
            </w:r>
          </w:p>
        </w:tc>
        <w:tc>
          <w:tcPr>
            <w:tcW w:w="5499"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Докази из члана 77. ЗЈН:</w:t>
            </w:r>
          </w:p>
        </w:tc>
      </w:tr>
      <w:tr w:rsidR="00C60B7A" w:rsidRPr="00EC1BDA" w:rsidTr="00592C76">
        <w:trPr>
          <w:trHeight w:val="344"/>
        </w:trPr>
        <w:tc>
          <w:tcPr>
            <w:tcW w:w="869" w:type="dxa"/>
          </w:tcPr>
          <w:p w:rsidR="00C60B7A" w:rsidRPr="00EC1BDA" w:rsidRDefault="00134BE3" w:rsidP="006035E2">
            <w:pPr>
              <w:pStyle w:val="Default"/>
              <w:suppressAutoHyphens/>
              <w:spacing w:line="100" w:lineRule="atLeast"/>
              <w:jc w:val="both"/>
              <w:rPr>
                <w:rFonts w:eastAsia="Arial Unicode MS"/>
                <w:kern w:val="1"/>
              </w:rPr>
            </w:pPr>
            <w:r>
              <w:rPr>
                <w:rFonts w:eastAsia="Arial Unicode MS"/>
                <w:kern w:val="1"/>
              </w:rPr>
              <w:t>1</w:t>
            </w:r>
            <w:r w:rsidR="00C60B7A" w:rsidRPr="00EC1BDA">
              <w:rPr>
                <w:rFonts w:eastAsia="Arial Unicode MS"/>
                <w:kern w:val="1"/>
              </w:rPr>
              <w:t>.</w:t>
            </w:r>
          </w:p>
        </w:tc>
        <w:tc>
          <w:tcPr>
            <w:tcW w:w="3147" w:type="dxa"/>
          </w:tcPr>
          <w:p w:rsidR="00C60B7A" w:rsidRPr="00EC1BDA" w:rsidRDefault="00C60B7A" w:rsidP="006035E2">
            <w:pPr>
              <w:pStyle w:val="Default"/>
              <w:suppressAutoHyphens/>
              <w:spacing w:line="100" w:lineRule="atLeast"/>
              <w:jc w:val="both"/>
              <w:rPr>
                <w:rFonts w:eastAsia="Arial Unicode MS"/>
                <w:b/>
                <w:kern w:val="1"/>
                <w:u w:val="single"/>
                <w:lang w:val="sr-Cyrl-CS"/>
              </w:rPr>
            </w:pPr>
            <w:r w:rsidRPr="00EC1BDA">
              <w:rPr>
                <w:rFonts w:eastAsia="Arial Unicode MS"/>
                <w:b/>
                <w:kern w:val="1"/>
                <w:u w:val="single"/>
                <w:lang w:val="sr-Cyrl-CS"/>
              </w:rPr>
              <w:t>Пословни капацитет</w:t>
            </w:r>
          </w:p>
          <w:p w:rsidR="00C60B7A" w:rsidRPr="00EC1BDA" w:rsidRDefault="00AE64B2" w:rsidP="00632793">
            <w:pPr>
              <w:autoSpaceDE w:val="0"/>
              <w:autoSpaceDN w:val="0"/>
              <w:adjustRightInd w:val="0"/>
              <w:spacing w:after="0" w:line="240" w:lineRule="auto"/>
              <w:contextualSpacing/>
              <w:jc w:val="both"/>
              <w:rPr>
                <w:rFonts w:ascii="Times New Roman" w:eastAsia="Times New Roman" w:hAnsi="Times New Roman"/>
                <w:color w:val="000000"/>
                <w:sz w:val="24"/>
                <w:szCs w:val="24"/>
                <w:lang w:val="sr-Cyrl-CS"/>
              </w:rPr>
            </w:pPr>
            <w:r w:rsidRPr="00EC1BDA">
              <w:rPr>
                <w:rFonts w:ascii="Times New Roman" w:eastAsia="Times New Roman" w:hAnsi="Times New Roman"/>
                <w:color w:val="000000"/>
                <w:sz w:val="24"/>
                <w:szCs w:val="24"/>
                <w:lang w:val="sr-Cyrl-CS"/>
              </w:rPr>
              <w:t>Да понуђач има успостављен систем за осигурање безбедности хране у свим фазама производње, прераде и промета хране,</w:t>
            </w:r>
            <w:r w:rsidRPr="00EC1BDA">
              <w:rPr>
                <w:rFonts w:ascii="Times New Roman" w:eastAsia="Times New Roman" w:hAnsi="Times New Roman"/>
                <w:color w:val="000000"/>
                <w:sz w:val="24"/>
                <w:szCs w:val="24"/>
              </w:rPr>
              <w:t xml:space="preserve"> осим на нивоу примарне производње, </w:t>
            </w:r>
            <w:r w:rsidRPr="00EC1BDA">
              <w:rPr>
                <w:rFonts w:ascii="Times New Roman" w:eastAsia="Times New Roman" w:hAnsi="Times New Roman"/>
                <w:color w:val="000000"/>
                <w:sz w:val="24"/>
                <w:szCs w:val="24"/>
                <w:lang w:val="sr-Cyrl-CS"/>
              </w:rPr>
              <w:t>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w:t>
            </w:r>
            <w:r w:rsidR="00632793" w:rsidRPr="00EC1BDA">
              <w:rPr>
                <w:rFonts w:ascii="Times New Roman" w:eastAsia="Times New Roman" w:hAnsi="Times New Roman"/>
                <w:color w:val="000000"/>
                <w:sz w:val="24"/>
                <w:szCs w:val="24"/>
                <w:lang w:val="sr-Cyrl-CS"/>
              </w:rPr>
              <w:t>не („Сл. Гласник РС“ бр. 41/09)</w:t>
            </w:r>
          </w:p>
        </w:tc>
        <w:tc>
          <w:tcPr>
            <w:tcW w:w="5499" w:type="dxa"/>
          </w:tcPr>
          <w:p w:rsidR="00AE64B2" w:rsidRPr="00EC1BDA" w:rsidRDefault="00AE64B2" w:rsidP="00AE64B2">
            <w:pPr>
              <w:suppressAutoHyphens/>
              <w:spacing w:after="0" w:line="100" w:lineRule="atLeast"/>
              <w:rPr>
                <w:rFonts w:ascii="Times New Roman" w:eastAsia="Arial Unicode MS" w:hAnsi="Times New Roman"/>
                <w:color w:val="000000"/>
                <w:kern w:val="2"/>
                <w:sz w:val="24"/>
                <w:szCs w:val="24"/>
                <w:lang w:val="ru-RU" w:eastAsia="ar-SA"/>
              </w:rPr>
            </w:pPr>
            <w:r w:rsidRPr="00EC1BDA">
              <w:rPr>
                <w:rFonts w:ascii="Times New Roman" w:eastAsia="Arial Unicode MS" w:hAnsi="Times New Roman"/>
                <w:color w:val="000000"/>
                <w:kern w:val="2"/>
                <w:sz w:val="24"/>
                <w:szCs w:val="24"/>
                <w:lang w:val="ru-RU" w:eastAsia="ar-SA"/>
              </w:rPr>
              <w:t>Фотокопија Сертификат НАССР</w:t>
            </w:r>
          </w:p>
          <w:p w:rsidR="00AE64B2" w:rsidRPr="00EC1BDA" w:rsidRDefault="00AE64B2" w:rsidP="00AE64B2">
            <w:pPr>
              <w:suppressAutoHyphens/>
              <w:spacing w:after="0" w:line="100" w:lineRule="atLeast"/>
              <w:rPr>
                <w:rFonts w:ascii="Times New Roman" w:eastAsia="Arial Unicode MS" w:hAnsi="Times New Roman"/>
                <w:color w:val="000000"/>
                <w:kern w:val="2"/>
                <w:sz w:val="24"/>
                <w:szCs w:val="24"/>
                <w:lang w:val="sr-Latn-CS" w:eastAsia="ar-SA"/>
              </w:rPr>
            </w:pPr>
            <w:r w:rsidRPr="00EC1BDA">
              <w:rPr>
                <w:rFonts w:ascii="Times New Roman" w:eastAsia="Arial Unicode MS" w:hAnsi="Times New Roman"/>
                <w:b/>
                <w:color w:val="000000"/>
                <w:kern w:val="2"/>
                <w:sz w:val="24"/>
                <w:szCs w:val="24"/>
                <w:lang w:val="sr-Latn-CS" w:eastAsia="sr-Latn-CS"/>
              </w:rPr>
              <w:t xml:space="preserve">Сертификат НАССР </w:t>
            </w:r>
            <w:r w:rsidRPr="00EC1BDA">
              <w:rPr>
                <w:rFonts w:ascii="Times New Roman" w:eastAsia="Arial Unicode MS" w:hAnsi="Times New Roman"/>
                <w:color w:val="000000"/>
                <w:kern w:val="2"/>
                <w:sz w:val="24"/>
                <w:szCs w:val="24"/>
                <w:lang w:val="sr-Latn-CS" w:eastAsia="sr-Latn-CS"/>
              </w:rPr>
              <w:t>треба да поседује понуђач</w:t>
            </w:r>
            <w:r w:rsidRPr="00EC1BDA">
              <w:rPr>
                <w:rFonts w:ascii="Times New Roman" w:eastAsia="Arial Unicode MS" w:hAnsi="Times New Roman"/>
                <w:b/>
                <w:color w:val="000000"/>
                <w:kern w:val="2"/>
                <w:sz w:val="24"/>
                <w:szCs w:val="24"/>
                <w:lang w:val="sr-Latn-CS" w:eastAsia="sr-Latn-CS"/>
              </w:rPr>
              <w:t xml:space="preserve">, </w:t>
            </w:r>
            <w:r w:rsidRPr="00EC1BDA">
              <w:rPr>
                <w:rFonts w:ascii="Times New Roman" w:eastAsia="Arial Unicode MS" w:hAnsi="Times New Roman"/>
                <w:color w:val="000000"/>
                <w:kern w:val="2"/>
                <w:sz w:val="24"/>
                <w:szCs w:val="24"/>
                <w:lang w:val="sr-Latn-CS" w:eastAsia="sr-Latn-CS"/>
              </w:rPr>
              <w:t xml:space="preserve">а у складу са одредбама </w:t>
            </w:r>
            <w:r w:rsidRPr="00EC1BDA">
              <w:rPr>
                <w:rFonts w:ascii="Times New Roman" w:eastAsia="Arial Unicode MS" w:hAnsi="Times New Roman"/>
                <w:color w:val="000000"/>
                <w:kern w:val="2"/>
                <w:sz w:val="24"/>
                <w:szCs w:val="24"/>
                <w:lang w:val="sr-Latn-CS" w:eastAsia="ar-SA"/>
              </w:rPr>
              <w:t>Закона о безбедности хране („Сл</w:t>
            </w:r>
            <w:r w:rsidRPr="00EC1BDA">
              <w:rPr>
                <w:rFonts w:ascii="Times New Roman" w:eastAsia="Arial Unicode MS" w:hAnsi="Times New Roman"/>
                <w:color w:val="000000"/>
                <w:kern w:val="2"/>
                <w:sz w:val="24"/>
                <w:szCs w:val="24"/>
                <w:lang w:eastAsia="ar-SA"/>
              </w:rPr>
              <w:t>ужбени</w:t>
            </w:r>
            <w:r w:rsidRPr="00EC1BDA">
              <w:rPr>
                <w:rFonts w:ascii="Times New Roman" w:eastAsia="Arial Unicode MS" w:hAnsi="Times New Roman"/>
                <w:color w:val="000000"/>
                <w:kern w:val="2"/>
                <w:sz w:val="24"/>
                <w:szCs w:val="24"/>
                <w:lang w:val="sr-Latn-CS" w:eastAsia="ar-SA"/>
              </w:rPr>
              <w:t xml:space="preserve"> </w:t>
            </w:r>
            <w:r w:rsidRPr="00EC1BDA">
              <w:rPr>
                <w:rFonts w:ascii="Times New Roman" w:eastAsia="Arial Unicode MS" w:hAnsi="Times New Roman"/>
                <w:color w:val="000000"/>
                <w:kern w:val="2"/>
                <w:sz w:val="24"/>
                <w:szCs w:val="24"/>
                <w:lang w:eastAsia="ar-SA"/>
              </w:rPr>
              <w:t>г</w:t>
            </w:r>
            <w:r w:rsidRPr="00EC1BDA">
              <w:rPr>
                <w:rFonts w:ascii="Times New Roman" w:eastAsia="Arial Unicode MS" w:hAnsi="Times New Roman"/>
                <w:color w:val="000000"/>
                <w:kern w:val="2"/>
                <w:sz w:val="24"/>
                <w:szCs w:val="24"/>
                <w:lang w:val="sr-Latn-CS" w:eastAsia="ar-SA"/>
              </w:rPr>
              <w:t xml:space="preserve">ласник РС“, бр. 41/09).   </w:t>
            </w:r>
          </w:p>
          <w:p w:rsidR="00AE64B2" w:rsidRPr="00EC1BDA" w:rsidRDefault="00AE64B2" w:rsidP="00AE64B2">
            <w:pPr>
              <w:suppressAutoHyphens/>
              <w:spacing w:after="0" w:line="240" w:lineRule="auto"/>
              <w:rPr>
                <w:rFonts w:ascii="Times New Roman" w:eastAsia="Arial Unicode MS" w:hAnsi="Times New Roman"/>
                <w:b/>
                <w:color w:val="000000"/>
                <w:kern w:val="2"/>
                <w:sz w:val="24"/>
                <w:szCs w:val="24"/>
                <w:lang w:val="sr-Cyrl-CS" w:eastAsia="sr-Latn-CS"/>
              </w:rPr>
            </w:pPr>
          </w:p>
          <w:p w:rsidR="00AE64B2" w:rsidRPr="00EC1BDA" w:rsidRDefault="00AE64B2" w:rsidP="00AE64B2">
            <w:pPr>
              <w:spacing w:after="0"/>
              <w:ind w:left="-360" w:right="-709" w:firstLine="360"/>
              <w:contextualSpacing/>
              <w:rPr>
                <w:rFonts w:ascii="Times New Roman" w:eastAsia="Arial Unicode MS" w:hAnsi="Times New Roman"/>
                <w:iCs/>
                <w:color w:val="000000"/>
                <w:kern w:val="2"/>
                <w:sz w:val="24"/>
                <w:szCs w:val="24"/>
                <w:lang w:val="sr-Cyrl-CS" w:eastAsia="ar-SA"/>
              </w:rPr>
            </w:pPr>
            <w:r w:rsidRPr="00EC1BDA">
              <w:rPr>
                <w:rFonts w:ascii="Times New Roman" w:eastAsia="Arial Unicode MS" w:hAnsi="Times New Roman"/>
                <w:iCs/>
                <w:color w:val="000000"/>
                <w:kern w:val="2"/>
                <w:sz w:val="24"/>
                <w:szCs w:val="24"/>
                <w:lang w:val="sr-Cyrl-CS" w:eastAsia="ar-SA"/>
              </w:rPr>
              <w:t>Уколико понуђач није истовремено и произвођач</w:t>
            </w:r>
          </w:p>
          <w:p w:rsidR="00AE64B2" w:rsidRPr="00EC1BDA" w:rsidRDefault="00AE64B2" w:rsidP="00AE64B2">
            <w:pPr>
              <w:spacing w:after="0"/>
              <w:ind w:left="-360" w:right="-709" w:firstLine="360"/>
              <w:contextualSpacing/>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 xml:space="preserve"> обавезан је да достави важећи Сертификат за</w:t>
            </w:r>
          </w:p>
          <w:p w:rsidR="00AE64B2" w:rsidRPr="00EC1BDA" w:rsidRDefault="00AE64B2" w:rsidP="00AE64B2">
            <w:pPr>
              <w:spacing w:after="0"/>
              <w:ind w:left="-360" w:right="-709" w:firstLine="360"/>
              <w:contextualSpacing/>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 xml:space="preserve"> произвођача од којег се снабдева робом </w:t>
            </w:r>
          </w:p>
          <w:p w:rsidR="00AE64B2" w:rsidRPr="00EC1BDA" w:rsidRDefault="00AE64B2" w:rsidP="00AE64B2">
            <w:pPr>
              <w:spacing w:after="0"/>
              <w:ind w:left="-360" w:right="-709" w:firstLine="360"/>
              <w:contextualSpacing/>
              <w:rPr>
                <w:rFonts w:ascii="Times New Roman" w:eastAsia="Times New Roman" w:hAnsi="Times New Roman"/>
                <w:b/>
                <w:iCs/>
                <w:sz w:val="24"/>
                <w:szCs w:val="24"/>
                <w:lang w:val="sr-Cyrl-CS" w:eastAsia="sr-Latn-CS"/>
              </w:rPr>
            </w:pPr>
            <w:r w:rsidRPr="00EC1BDA">
              <w:rPr>
                <w:rFonts w:ascii="Times New Roman" w:eastAsia="Times New Roman" w:hAnsi="Times New Roman"/>
                <w:b/>
                <w:sz w:val="24"/>
                <w:szCs w:val="24"/>
                <w:lang w:val="sr-Cyrl-CS"/>
              </w:rPr>
              <w:t>која је предмет набавке.</w:t>
            </w:r>
          </w:p>
          <w:p w:rsidR="00C60B7A" w:rsidRPr="00EC1BDA" w:rsidRDefault="00C60B7A" w:rsidP="00AE64B2">
            <w:pPr>
              <w:spacing w:after="0"/>
              <w:rPr>
                <w:rFonts w:ascii="Times New Roman" w:hAnsi="Times New Roman"/>
                <w:sz w:val="24"/>
                <w:szCs w:val="24"/>
              </w:rPr>
            </w:pPr>
          </w:p>
        </w:tc>
      </w:tr>
      <w:tr w:rsidR="00C60B7A" w:rsidRPr="00EC1BDA" w:rsidTr="00592C76">
        <w:trPr>
          <w:trHeight w:val="1695"/>
        </w:trPr>
        <w:tc>
          <w:tcPr>
            <w:tcW w:w="869" w:type="dxa"/>
          </w:tcPr>
          <w:p w:rsidR="00C60B7A" w:rsidRPr="00EC1BDA" w:rsidRDefault="00134BE3" w:rsidP="006035E2">
            <w:pPr>
              <w:pStyle w:val="Default"/>
              <w:suppressAutoHyphens/>
              <w:spacing w:line="100" w:lineRule="atLeast"/>
              <w:jc w:val="both"/>
              <w:rPr>
                <w:rFonts w:eastAsia="Arial Unicode MS"/>
                <w:kern w:val="1"/>
                <w:lang w:val="sr-Cyrl-CS"/>
              </w:rPr>
            </w:pPr>
            <w:r>
              <w:rPr>
                <w:rFonts w:eastAsia="Arial Unicode MS"/>
                <w:kern w:val="1"/>
                <w:lang w:val="sr-Cyrl-CS"/>
              </w:rPr>
              <w:lastRenderedPageBreak/>
              <w:t>2</w:t>
            </w:r>
            <w:r w:rsidR="00C60B7A" w:rsidRPr="00EC1BDA">
              <w:rPr>
                <w:rFonts w:eastAsia="Arial Unicode MS"/>
                <w:kern w:val="1"/>
                <w:lang w:val="sr-Cyrl-CS"/>
              </w:rPr>
              <w:t>.</w:t>
            </w:r>
          </w:p>
        </w:tc>
        <w:tc>
          <w:tcPr>
            <w:tcW w:w="3147" w:type="dxa"/>
          </w:tcPr>
          <w:p w:rsidR="00C60B7A" w:rsidRPr="00EC1BDA" w:rsidRDefault="00C60B7A" w:rsidP="006035E2">
            <w:pPr>
              <w:pStyle w:val="Default"/>
              <w:suppressAutoHyphens/>
              <w:spacing w:line="100" w:lineRule="atLeast"/>
              <w:jc w:val="both"/>
              <w:rPr>
                <w:rFonts w:eastAsia="Arial Unicode MS"/>
                <w:b/>
                <w:kern w:val="1"/>
                <w:u w:val="single"/>
                <w:lang w:val="sr-Cyrl-CS"/>
              </w:rPr>
            </w:pPr>
            <w:r w:rsidRPr="00EC1BDA">
              <w:rPr>
                <w:rFonts w:eastAsia="Arial Unicode MS"/>
                <w:b/>
                <w:kern w:val="1"/>
                <w:u w:val="single"/>
                <w:lang w:val="sr-Cyrl-CS"/>
              </w:rPr>
              <w:t>Технички капацитет</w:t>
            </w:r>
          </w:p>
          <w:p w:rsidR="00C60B7A" w:rsidRPr="00EC1BDA" w:rsidRDefault="00C60B7A" w:rsidP="006035E2">
            <w:pPr>
              <w:pStyle w:val="Default"/>
              <w:suppressAutoHyphens/>
              <w:spacing w:line="100" w:lineRule="atLeast"/>
              <w:jc w:val="both"/>
              <w:rPr>
                <w:rFonts w:eastAsia="Arial Unicode MS"/>
                <w:kern w:val="1"/>
                <w:lang w:val="sr-Cyrl-CS"/>
              </w:rPr>
            </w:pPr>
            <w:r w:rsidRPr="00EC1BDA">
              <w:rPr>
                <w:rFonts w:eastAsia="Arial Unicode MS"/>
                <w:kern w:val="1"/>
                <w:lang w:val="sr-Cyrl-CS"/>
              </w:rPr>
              <w:t>-Да понуђач пре подношења понуде имао у в</w:t>
            </w:r>
            <w:r w:rsidR="00AE64B2" w:rsidRPr="00EC1BDA">
              <w:rPr>
                <w:rFonts w:eastAsia="Arial Unicode MS"/>
                <w:kern w:val="1"/>
                <w:lang w:val="sr-Cyrl-CS"/>
              </w:rPr>
              <w:t>ласништву или закупу</w:t>
            </w:r>
            <w:r w:rsidR="00683BB0">
              <w:rPr>
                <w:rFonts w:eastAsia="Arial Unicode MS"/>
                <w:kern w:val="1"/>
                <w:lang w:val="sr-Cyrl-CS"/>
              </w:rPr>
              <w:t xml:space="preserve"> </w:t>
            </w:r>
            <w:r w:rsidR="00AE64B2" w:rsidRPr="00EC1BDA">
              <w:rPr>
                <w:rFonts w:eastAsia="Arial Unicode MS"/>
                <w:kern w:val="2"/>
                <w:lang w:val="ru-RU" w:eastAsia="ar-SA"/>
              </w:rPr>
              <w:t>најмање 1 возило које испуњава прописане усл</w:t>
            </w:r>
            <w:r w:rsidR="00632793" w:rsidRPr="00EC1BDA">
              <w:rPr>
                <w:rFonts w:eastAsia="Arial Unicode MS"/>
                <w:kern w:val="2"/>
                <w:lang w:val="ru-RU" w:eastAsia="ar-SA"/>
              </w:rPr>
              <w:t>ове  за превоз предметних добар</w:t>
            </w:r>
            <w:r w:rsidR="00683BB0">
              <w:rPr>
                <w:rFonts w:eastAsia="Arial Unicode MS"/>
                <w:kern w:val="2"/>
                <w:lang w:val="ru-RU" w:eastAsia="ar-SA"/>
              </w:rPr>
              <w:t>а.</w:t>
            </w:r>
          </w:p>
        </w:tc>
        <w:tc>
          <w:tcPr>
            <w:tcW w:w="5499" w:type="dxa"/>
          </w:tcPr>
          <w:p w:rsidR="00C60B7A" w:rsidRPr="00EC1BDA" w:rsidRDefault="00AE64B2" w:rsidP="006035E2">
            <w:pPr>
              <w:pStyle w:val="Default"/>
              <w:suppressAutoHyphens/>
              <w:spacing w:line="100" w:lineRule="atLeast"/>
              <w:jc w:val="both"/>
            </w:pPr>
            <w:r w:rsidRPr="00EC1BDA">
              <w:rPr>
                <w:lang w:eastAsia="sr-Cyrl-CS"/>
              </w:rPr>
              <w:t>Копија важеће саобраћајне дозволе и Уверење о исправности возила за превоз</w:t>
            </w:r>
            <w:r w:rsidRPr="00EC1BDA">
              <w:rPr>
                <w:rFonts w:eastAsia="Arial Unicode MS"/>
                <w:kern w:val="2"/>
                <w:lang w:val="ru-RU" w:eastAsia="ar-SA"/>
              </w:rPr>
              <w:t xml:space="preserve"> предметних добара</w:t>
            </w:r>
            <w:r w:rsidR="00683BB0">
              <w:rPr>
                <w:rFonts w:eastAsia="Arial Unicode MS"/>
                <w:kern w:val="2"/>
                <w:lang w:val="ru-RU" w:eastAsia="ar-SA"/>
              </w:rPr>
              <w:t>.</w:t>
            </w:r>
            <w:r w:rsidRPr="00EC1BDA">
              <w:rPr>
                <w:lang w:eastAsia="sr-Cyrl-CS"/>
              </w:rPr>
              <w:t xml:space="preserve"> </w:t>
            </w:r>
            <w:r w:rsidR="00683BB0">
              <w:rPr>
                <w:lang w:val="sr-Cyrl-CS"/>
              </w:rPr>
              <w:t>Техничка опремљен</w:t>
            </w:r>
            <w:r w:rsidR="00C60B7A" w:rsidRPr="00EC1BDA">
              <w:rPr>
                <w:lang w:val="sr-Cyrl-CS"/>
              </w:rPr>
              <w:t xml:space="preserve">ост </w:t>
            </w:r>
            <w:r w:rsidR="00683BB0">
              <w:rPr>
                <w:lang w:val="sr-Cyrl-CS"/>
              </w:rPr>
              <w:t xml:space="preserve">се </w:t>
            </w:r>
            <w:r w:rsidR="00C60B7A" w:rsidRPr="00EC1BDA">
              <w:rPr>
                <w:lang w:val="sr-Cyrl-CS"/>
              </w:rPr>
              <w:t>може доказати и фотокоп</w:t>
            </w:r>
            <w:r w:rsidR="00A112F2">
              <w:rPr>
                <w:lang w:val="sr-Cyrl-CS"/>
              </w:rPr>
              <w:t>ијом уговора о закупу или коришћ</w:t>
            </w:r>
            <w:r w:rsidR="00C60B7A" w:rsidRPr="00EC1BDA">
              <w:rPr>
                <w:lang w:val="sr-Cyrl-CS"/>
              </w:rPr>
              <w:t>ењу.</w:t>
            </w:r>
          </w:p>
          <w:p w:rsidR="00C60B7A" w:rsidRPr="00EC1BDA" w:rsidRDefault="00C60B7A" w:rsidP="006035E2">
            <w:pPr>
              <w:jc w:val="both"/>
              <w:rPr>
                <w:rFonts w:ascii="Times New Roman" w:hAnsi="Times New Roman"/>
                <w:sz w:val="24"/>
                <w:szCs w:val="24"/>
                <w:lang w:val="sr-Cyrl-CS"/>
              </w:rPr>
            </w:pPr>
          </w:p>
        </w:tc>
      </w:tr>
    </w:tbl>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Pr="00EC1BDA">
        <w:rPr>
          <w:rFonts w:ascii="Times New Roman" w:eastAsia="Arial Unicode MS" w:hAnsi="Times New Roman"/>
          <w:b/>
          <w:kern w:val="1"/>
          <w:sz w:val="24"/>
          <w:szCs w:val="24"/>
          <w:u w:val="single"/>
        </w:rPr>
        <w:t>ђ</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rPr>
        <w:t xml:space="preserve"> </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Pr="00EC1BDA" w:rsidRDefault="00C60B7A" w:rsidP="00632793">
      <w:pPr>
        <w:spacing w:after="0"/>
        <w:jc w:val="both"/>
        <w:rPr>
          <w:rFonts w:ascii="Times New Roman" w:eastAsia="Arial Unicode MS" w:hAnsi="Times New Roman"/>
          <w:kern w:val="1"/>
          <w:sz w:val="24"/>
          <w:szCs w:val="24"/>
          <w:lang w:val="sr-Cyrl-CS"/>
        </w:rPr>
      </w:pPr>
    </w:p>
    <w:p w:rsidR="00C60B7A" w:rsidRPr="00EC1BDA" w:rsidRDefault="00C60B7A" w:rsidP="00632793">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153202" w:rsidRPr="00EC1BDA" w:rsidRDefault="00153202" w:rsidP="00153202">
      <w:pPr>
        <w:rPr>
          <w:rFonts w:ascii="Times New Roman" w:hAnsi="Times New Roman"/>
          <w:b/>
          <w:sz w:val="24"/>
          <w:szCs w:val="24"/>
          <w:lang w:val="sr-Cyrl-CS"/>
        </w:rPr>
      </w:pPr>
    </w:p>
    <w:p w:rsidR="00153202" w:rsidRPr="00EC1BDA" w:rsidRDefault="00153202" w:rsidP="00153202">
      <w:pPr>
        <w:rPr>
          <w:rFonts w:ascii="Times New Roman" w:hAnsi="Times New Roman"/>
          <w:b/>
          <w:sz w:val="24"/>
          <w:szCs w:val="24"/>
          <w:lang w:val="sr-Cyrl-CS"/>
        </w:rPr>
      </w:pPr>
    </w:p>
    <w:p w:rsidR="00153202" w:rsidRDefault="00031F2A" w:rsidP="00153202">
      <w:pPr>
        <w:rPr>
          <w:rFonts w:ascii="Times New Roman" w:hAnsi="Times New Roman"/>
          <w:b/>
          <w:sz w:val="24"/>
          <w:szCs w:val="24"/>
          <w:lang w:val="sr-Cyrl-CS"/>
        </w:rPr>
      </w:pPr>
      <w:r>
        <w:rPr>
          <w:rFonts w:ascii="Times New Roman" w:hAnsi="Times New Roman"/>
          <w:b/>
          <w:sz w:val="24"/>
          <w:szCs w:val="24"/>
          <w:lang w:val="sr-Cyrl-CS"/>
        </w:rPr>
        <w:t>Датум</w:t>
      </w:r>
    </w:p>
    <w:p w:rsidR="00031F2A" w:rsidRPr="00EC1BDA" w:rsidRDefault="00031F2A" w:rsidP="00153202">
      <w:pPr>
        <w:rPr>
          <w:rFonts w:ascii="Times New Roman" w:hAnsi="Times New Roman"/>
          <w:b/>
          <w:sz w:val="24"/>
          <w:szCs w:val="24"/>
          <w:lang w:val="sr-Cyrl-CS"/>
        </w:rPr>
      </w:pPr>
      <w:r>
        <w:rPr>
          <w:rFonts w:ascii="Times New Roman" w:hAnsi="Times New Roman"/>
          <w:b/>
          <w:sz w:val="24"/>
          <w:szCs w:val="24"/>
          <w:lang w:val="sr-Cyrl-CS"/>
        </w:rPr>
        <w:t>______________</w:t>
      </w:r>
    </w:p>
    <w:p w:rsidR="00153202" w:rsidRPr="00EC1BDA" w:rsidRDefault="00153202" w:rsidP="00031F2A">
      <w:pPr>
        <w:jc w:val="right"/>
        <w:rPr>
          <w:rFonts w:ascii="Times New Roman" w:hAnsi="Times New Roman"/>
          <w:b/>
          <w:sz w:val="24"/>
          <w:szCs w:val="24"/>
          <w:lang w:val="sr-Latn-CS"/>
        </w:rPr>
      </w:pPr>
      <w:r w:rsidRPr="00EC1BDA">
        <w:rPr>
          <w:rFonts w:ascii="Times New Roman" w:hAnsi="Times New Roman"/>
          <w:b/>
          <w:sz w:val="24"/>
          <w:szCs w:val="24"/>
          <w:lang w:val="sr-Cyrl-CS"/>
        </w:rPr>
        <w:t>М.П</w:t>
      </w:r>
      <w:r w:rsidR="00031F2A">
        <w:rPr>
          <w:rFonts w:ascii="Times New Roman" w:hAnsi="Times New Roman"/>
          <w:b/>
          <w:sz w:val="24"/>
          <w:szCs w:val="24"/>
          <w:lang w:val="sr-Cyrl-CS"/>
        </w:rPr>
        <w:t xml:space="preserve">    </w:t>
      </w:r>
      <w:r w:rsidRPr="00EC1BDA">
        <w:rPr>
          <w:rFonts w:ascii="Times New Roman" w:hAnsi="Times New Roman"/>
          <w:b/>
          <w:sz w:val="24"/>
          <w:szCs w:val="24"/>
        </w:rPr>
        <w:t>_____________________________</w:t>
      </w:r>
    </w:p>
    <w:p w:rsidR="00153202" w:rsidRPr="00EC1BDA" w:rsidRDefault="00153202" w:rsidP="00153202">
      <w:pPr>
        <w:jc w:val="center"/>
        <w:rPr>
          <w:rFonts w:ascii="Times New Roman" w:hAnsi="Times New Roman"/>
          <w:b/>
          <w:sz w:val="24"/>
          <w:szCs w:val="24"/>
        </w:rPr>
      </w:pPr>
      <w:r w:rsidRPr="00EC1BDA">
        <w:rPr>
          <w:rFonts w:ascii="Times New Roman" w:eastAsia="Arial Unicode MS" w:hAnsi="Times New Roman"/>
          <w:b/>
          <w:kern w:val="1"/>
          <w:sz w:val="24"/>
          <w:szCs w:val="24"/>
          <w:lang w:val="sr-Cyrl-CS"/>
        </w:rPr>
        <w:t xml:space="preserve">                                                                        </w:t>
      </w:r>
      <w:r w:rsidR="00CA4C17">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(потпис овлашћеног лица)</w:t>
      </w:r>
    </w:p>
    <w:p w:rsidR="00AE64B2" w:rsidRPr="00EC1BDA" w:rsidRDefault="00C60B7A" w:rsidP="00632793">
      <w:pPr>
        <w:spacing w:after="0"/>
        <w:jc w:val="center"/>
        <w:rPr>
          <w:rFonts w:ascii="Times New Roman" w:hAnsi="Times New Roman"/>
          <w:b/>
          <w:sz w:val="24"/>
          <w:szCs w:val="24"/>
          <w:u w:val="single"/>
          <w:lang w:val="sr-Cyrl-CS"/>
        </w:rPr>
      </w:pPr>
      <w:r w:rsidRPr="00EC1BDA">
        <w:rPr>
          <w:rFonts w:ascii="Times New Roman" w:eastAsia="Arial Unicode MS" w:hAnsi="Times New Roman"/>
          <w:b/>
          <w:kern w:val="1"/>
          <w:sz w:val="24"/>
          <w:szCs w:val="24"/>
        </w:rPr>
        <w:br w:type="page"/>
      </w:r>
      <w:r w:rsidR="00213296" w:rsidRPr="00EC1BDA">
        <w:rPr>
          <w:rFonts w:ascii="Times New Roman" w:hAnsi="Times New Roman"/>
          <w:b/>
          <w:sz w:val="24"/>
          <w:szCs w:val="24"/>
          <w:u w:val="single"/>
        </w:rPr>
        <w:lastRenderedPageBreak/>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CA4C17" w:rsidP="00AE64B2">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oj 1</w:t>
      </w:r>
      <w:r w:rsidR="00C97437">
        <w:rPr>
          <w:rFonts w:ascii="Times New Roman" w:hAnsi="Times New Roman"/>
          <w:sz w:val="24"/>
          <w:szCs w:val="24"/>
        </w:rPr>
        <w:t>1</w:t>
      </w:r>
      <w:r w:rsidR="00A112F2">
        <w:rPr>
          <w:rFonts w:ascii="Times New Roman" w:hAnsi="Times New Roman"/>
          <w:sz w:val="24"/>
          <w:szCs w:val="24"/>
          <w:lang w:val="sr-Cyrl-CS"/>
        </w:rPr>
        <w:t>/2017-храна и намирнице за припремање хране</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134BE3"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Default="00134BE3"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Pr="00EC1BDA"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32793" w:rsidRPr="00EC1BDA" w:rsidRDefault="00632793" w:rsidP="00632793">
      <w:pPr>
        <w:pStyle w:val="BodyText"/>
        <w:tabs>
          <w:tab w:val="left" w:pos="7740"/>
        </w:tabs>
        <w:ind w:right="666"/>
      </w:pPr>
      <w:r w:rsidRPr="00EC1BDA">
        <w:t xml:space="preserve">   </w:t>
      </w: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Latn-CS"/>
        </w:rPr>
        <w:t xml:space="preserve"> </w:t>
      </w: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CA4C17"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632793" w:rsidRPr="00EC1BDA"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p>
    <w:p w:rsidR="00153202" w:rsidRPr="00EC1BDA" w:rsidRDefault="00153202" w:rsidP="00AE64B2">
      <w:pPr>
        <w:rPr>
          <w:rFonts w:ascii="Times New Roman" w:hAnsi="Times New Roman"/>
          <w:b/>
          <w:sz w:val="24"/>
          <w:szCs w:val="24"/>
          <w:lang w:val="sr-Cyrl-CS"/>
        </w:rPr>
      </w:pPr>
    </w:p>
    <w:p w:rsidR="00AE64B2" w:rsidRPr="004F1CC6" w:rsidRDefault="00213296" w:rsidP="004F1CC6">
      <w:pPr>
        <w:rPr>
          <w:rFonts w:ascii="Times New Roman" w:hAnsi="Times New Roman"/>
          <w:b/>
          <w:sz w:val="24"/>
          <w:szCs w:val="24"/>
          <w:u w:val="single"/>
        </w:rPr>
      </w:pPr>
      <w:r w:rsidRPr="00EC1BDA">
        <w:rPr>
          <w:rFonts w:ascii="Times New Roman" w:hAnsi="Times New Roman"/>
          <w:b/>
          <w:sz w:val="24"/>
          <w:szCs w:val="24"/>
          <w:u w:val="single"/>
        </w:rPr>
        <w:lastRenderedPageBreak/>
        <w:t>5</w:t>
      </w:r>
      <w:r w:rsidR="00632793" w:rsidRPr="00EC1BDA">
        <w:rPr>
          <w:rFonts w:ascii="Times New Roman" w:hAnsi="Times New Roman"/>
          <w:b/>
          <w:sz w:val="24"/>
          <w:szCs w:val="24"/>
          <w:u w:val="single"/>
        </w:rPr>
        <w:t>.</w:t>
      </w:r>
      <w:r w:rsidR="00AE64B2" w:rsidRPr="00EC1BDA">
        <w:rPr>
          <w:rFonts w:ascii="Times New Roman" w:hAnsi="Times New Roman"/>
          <w:b/>
          <w:sz w:val="24"/>
          <w:szCs w:val="24"/>
          <w:u w:val="single"/>
        </w:rPr>
        <w:t>УПУТСТВО П</w:t>
      </w:r>
      <w:r w:rsidR="004F1CC6">
        <w:rPr>
          <w:rFonts w:ascii="Times New Roman" w:hAnsi="Times New Roman"/>
          <w:b/>
          <w:sz w:val="24"/>
          <w:szCs w:val="24"/>
          <w:u w:val="single"/>
        </w:rPr>
        <w:t>ОНУЂАЧИМА КАКО ДА САЧИНЕ ПОНУДУ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4F1CC6"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w:t>
      </w:r>
      <w:r w:rsidR="004F1CC6">
        <w:rPr>
          <w:rFonts w:ascii="Times New Roman" w:hAnsi="Times New Roman"/>
          <w:b/>
          <w:sz w:val="24"/>
          <w:szCs w:val="24"/>
          <w:lang w:eastAsia="sr-Cyrl-CS"/>
        </w:rPr>
        <w:t xml:space="preserve"> ПОНУДА МОРА ДА БУДЕ САСТАВЉЕНА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      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      Понуда се припрема и доставља на српском језику, на основу члана 17. 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      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4F1CC6"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w:t>
      </w:r>
      <w:r w:rsidR="004F1CC6">
        <w:rPr>
          <w:rFonts w:ascii="Times New Roman" w:hAnsi="Times New Roman"/>
          <w:b/>
          <w:sz w:val="24"/>
          <w:szCs w:val="24"/>
          <w:u w:val="single"/>
          <w:lang w:eastAsia="sr-Cyrl-CS"/>
        </w:rPr>
        <w:t>НА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Понуђач понуду подноси непосредно </w:t>
      </w:r>
      <w:r w:rsidR="00CA4C17">
        <w:rPr>
          <w:rFonts w:ascii="Times New Roman" w:hAnsi="Times New Roman"/>
          <w:sz w:val="24"/>
          <w:szCs w:val="24"/>
          <w:lang w:eastAsia="sr-Cyrl-CS"/>
        </w:rPr>
        <w:t xml:space="preserve">у канцеларију секретара установе </w:t>
      </w:r>
      <w:r w:rsidRPr="00EC1BDA">
        <w:rPr>
          <w:rFonts w:ascii="Times New Roman" w:hAnsi="Times New Roman"/>
          <w:sz w:val="24"/>
          <w:szCs w:val="24"/>
          <w:lang w:eastAsia="sr-Cyrl-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На полеђини коверте или на кутији навести назив и адресу понуђача.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E64B2"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1CC6" w:rsidRDefault="004F1CC6" w:rsidP="00632793">
      <w:pPr>
        <w:spacing w:after="0"/>
        <w:jc w:val="both"/>
        <w:rPr>
          <w:rFonts w:ascii="Times New Roman" w:hAnsi="Times New Roman"/>
          <w:b/>
          <w:sz w:val="24"/>
          <w:szCs w:val="24"/>
          <w:lang w:eastAsia="sr-Cyrl-CS"/>
        </w:rPr>
      </w:pPr>
      <w:r w:rsidRPr="004F1CC6">
        <w:rPr>
          <w:rFonts w:ascii="Times New Roman" w:hAnsi="Times New Roman"/>
          <w:b/>
          <w:sz w:val="24"/>
          <w:szCs w:val="24"/>
          <w:lang w:eastAsia="sr-Cyrl-CS"/>
        </w:rPr>
        <w:t xml:space="preserve">Понуда се сматра благовременом ако је примљена од старне Наручиоца до </w:t>
      </w:r>
      <w:r w:rsidR="00CC42AD">
        <w:rPr>
          <w:rFonts w:ascii="Times New Roman" w:hAnsi="Times New Roman"/>
          <w:b/>
          <w:sz w:val="24"/>
          <w:szCs w:val="24"/>
          <w:lang w:eastAsia="sr-Cyrl-CS"/>
        </w:rPr>
        <w:t>24.10.2017.</w:t>
      </w:r>
      <w:r>
        <w:rPr>
          <w:rFonts w:ascii="Times New Roman" w:hAnsi="Times New Roman"/>
          <w:b/>
          <w:sz w:val="24"/>
          <w:szCs w:val="24"/>
          <w:lang w:eastAsia="sr-Cyrl-CS"/>
        </w:rPr>
        <w:t xml:space="preserve"> </w:t>
      </w:r>
      <w:r w:rsidRPr="004F1CC6">
        <w:rPr>
          <w:rFonts w:ascii="Times New Roman" w:hAnsi="Times New Roman"/>
          <w:b/>
          <w:sz w:val="24"/>
          <w:szCs w:val="24"/>
          <w:lang w:eastAsia="sr-Cyrl-CS"/>
        </w:rPr>
        <w:t>до 13</w:t>
      </w:r>
      <w:r w:rsidR="00643401">
        <w:rPr>
          <w:rFonts w:ascii="Times New Roman" w:hAnsi="Times New Roman"/>
          <w:b/>
          <w:sz w:val="24"/>
          <w:szCs w:val="24"/>
          <w:lang w:eastAsia="sr-Cyrl-CS"/>
        </w:rPr>
        <w:t>.00</w:t>
      </w:r>
      <w:r w:rsidRPr="004F1CC6">
        <w:rPr>
          <w:rFonts w:ascii="Times New Roman" w:hAnsi="Times New Roman"/>
          <w:b/>
          <w:sz w:val="24"/>
          <w:szCs w:val="24"/>
          <w:lang w:eastAsia="sr-Cyrl-CS"/>
        </w:rPr>
        <w:t xml:space="preserve"> часова</w:t>
      </w:r>
      <w:r>
        <w:rPr>
          <w:rFonts w:ascii="Times New Roman" w:hAnsi="Times New Roman"/>
          <w:b/>
          <w:sz w:val="24"/>
          <w:szCs w:val="24"/>
          <w:lang w:eastAsia="sr-Cyrl-CS"/>
        </w:rPr>
        <w:t>, без обзира на начин достављања.</w:t>
      </w:r>
    </w:p>
    <w:p w:rsidR="004F1CC6" w:rsidRPr="004F1CC6" w:rsidRDefault="004F1CC6" w:rsidP="00632793">
      <w:pPr>
        <w:spacing w:after="0"/>
        <w:jc w:val="both"/>
        <w:rPr>
          <w:rFonts w:ascii="Times New Roman" w:hAnsi="Times New Roman"/>
          <w:b/>
          <w:sz w:val="24"/>
          <w:szCs w:val="24"/>
          <w:lang w:eastAsia="sr-Cyrl-CS"/>
        </w:rPr>
      </w:pPr>
      <w:r>
        <w:rPr>
          <w:rFonts w:ascii="Times New Roman" w:hAnsi="Times New Roman"/>
          <w:b/>
          <w:sz w:val="24"/>
          <w:szCs w:val="24"/>
          <w:lang w:eastAsia="sr-Cyrl-CS"/>
        </w:rPr>
        <w:t xml:space="preserve">Јавно отварање понуда биће  </w:t>
      </w:r>
      <w:r w:rsidR="00CC42AD">
        <w:rPr>
          <w:rFonts w:ascii="Times New Roman" w:hAnsi="Times New Roman"/>
          <w:b/>
          <w:sz w:val="24"/>
          <w:szCs w:val="24"/>
          <w:lang w:eastAsia="sr-Cyrl-CS"/>
        </w:rPr>
        <w:t xml:space="preserve">24.10.2017. </w:t>
      </w:r>
      <w:r>
        <w:rPr>
          <w:rFonts w:ascii="Times New Roman" w:hAnsi="Times New Roman"/>
          <w:b/>
          <w:sz w:val="24"/>
          <w:szCs w:val="24"/>
          <w:lang w:eastAsia="sr-Cyrl-CS"/>
        </w:rPr>
        <w:t>у 13.30</w:t>
      </w:r>
      <w:r w:rsidRPr="004F1CC6">
        <w:rPr>
          <w:rFonts w:ascii="Times New Roman" w:hAnsi="Times New Roman"/>
          <w:b/>
          <w:sz w:val="24"/>
          <w:szCs w:val="24"/>
          <w:lang w:eastAsia="sr-Cyrl-CS"/>
        </w:rPr>
        <w:t xml:space="preserve"> часова у просторијама Предшколске установе „Полетарац“, Жарка Зрењанина бб, Оџаци.</w:t>
      </w:r>
    </w:p>
    <w:p w:rsidR="00AE64B2" w:rsidRPr="004F1CC6"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Обрасци у конкурсној документацији морају бити исправно попуњени, у супротном понуда се одбија као неприхватљива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Модел уговора попуњава се за на то предвиђеним местима, оверава и потписује од стране овлашћеног лица понуђача.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се даје за све ставке из понуде у назначеним количинама/параметрима.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w:t>
      </w:r>
      <w:r w:rsidRPr="00EC1BDA">
        <w:rPr>
          <w:rFonts w:ascii="Times New Roman" w:hAnsi="Times New Roman"/>
          <w:sz w:val="24"/>
          <w:szCs w:val="24"/>
          <w:lang w:eastAsia="sr-Cyrl-CS"/>
        </w:rPr>
        <w:lastRenderedPageBreak/>
        <w:t>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lastRenderedPageBreak/>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w:t>
      </w:r>
      <w:r w:rsidRPr="00EC1BDA">
        <w:rPr>
          <w:rFonts w:ascii="Times New Roman" w:hAnsi="Times New Roman"/>
          <w:sz w:val="24"/>
          <w:szCs w:val="24"/>
          <w:lang w:val="sr-Cyrl-CS" w:eastAsia="sr-Cyrl-CS"/>
        </w:rPr>
        <w:t xml:space="preserve"> </w:t>
      </w:r>
      <w:r w:rsidRPr="00EC1BDA">
        <w:rPr>
          <w:rFonts w:ascii="Times New Roman" w:hAnsi="Times New Roman"/>
          <w:b/>
          <w:sz w:val="24"/>
          <w:szCs w:val="24"/>
          <w:lang w:val="sr-Cyrl-CS"/>
        </w:rPr>
        <w:t>О ИСПУЊАВАЊУ УСЛОВА ИЗ ЧЛ. 75. ЗАКОНА У ПОСТУПКУ ЈАВНЕ НАБАВКЕ МАЛЕ ВРЕДНОСТИ</w:t>
      </w:r>
      <w:r w:rsidRPr="00EC1BDA">
        <w:rPr>
          <w:rFonts w:ascii="Times New Roman" w:hAnsi="Times New Roman"/>
          <w:b/>
          <w:sz w:val="24"/>
          <w:szCs w:val="24"/>
          <w:lang w:eastAsia="sr-Cyrl-CS"/>
        </w:rPr>
        <w:t xml:space="preserve"> </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632793">
      <w:pPr>
        <w:numPr>
          <w:ilvl w:val="0"/>
          <w:numId w:val="35"/>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E6763F" w:rsidRDefault="00AE64B2" w:rsidP="00632793">
      <w:pPr>
        <w:numPr>
          <w:ilvl w:val="0"/>
          <w:numId w:val="35"/>
        </w:numPr>
        <w:spacing w:after="0" w:line="240" w:lineRule="auto"/>
        <w:jc w:val="both"/>
        <w:rPr>
          <w:rFonts w:ascii="Times New Roman" w:hAnsi="Times New Roman"/>
          <w:sz w:val="24"/>
          <w:szCs w:val="24"/>
          <w:lang w:eastAsia="sr-Cyrl-CS"/>
        </w:rPr>
      </w:pPr>
      <w:r w:rsidRPr="00E6763F">
        <w:rPr>
          <w:rFonts w:ascii="Times New Roman" w:hAnsi="Times New Roman"/>
          <w:sz w:val="24"/>
          <w:szCs w:val="24"/>
          <w:lang w:eastAsia="sr-Cyrl-CS"/>
        </w:rPr>
        <w:t xml:space="preserve">Попуњен, потписан и печатом оверен </w:t>
      </w:r>
      <w:r w:rsidRPr="00E6763F">
        <w:rPr>
          <w:rFonts w:ascii="Times New Roman" w:hAnsi="Times New Roman"/>
          <w:b/>
          <w:sz w:val="24"/>
          <w:szCs w:val="24"/>
          <w:lang w:eastAsia="sr-Cyrl-CS"/>
        </w:rPr>
        <w:t xml:space="preserve">МОДЕЛ </w:t>
      </w:r>
      <w:r w:rsidR="00E6763F">
        <w:rPr>
          <w:rFonts w:ascii="Times New Roman" w:hAnsi="Times New Roman"/>
          <w:b/>
          <w:sz w:val="24"/>
          <w:szCs w:val="24"/>
          <w:lang w:eastAsia="sr-Cyrl-CS"/>
        </w:rPr>
        <w:t>ОКВИРНОГ СПОРАЗУМА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Уколико понуђач наступа самостално, сваку страну модела </w:t>
      </w:r>
      <w:r w:rsidR="00E6763F">
        <w:rPr>
          <w:rFonts w:ascii="Times New Roman" w:hAnsi="Times New Roman"/>
          <w:sz w:val="24"/>
          <w:szCs w:val="24"/>
          <w:lang w:eastAsia="sr-Cyrl-CS"/>
        </w:rPr>
        <w:t>оквирног споразума</w:t>
      </w:r>
      <w:r w:rsidRPr="00EC1BDA">
        <w:rPr>
          <w:rFonts w:ascii="Times New Roman" w:hAnsi="Times New Roman"/>
          <w:sz w:val="24"/>
          <w:szCs w:val="24"/>
          <w:lang w:eastAsia="sr-Cyrl-CS"/>
        </w:rPr>
        <w:t xml:space="preserve">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У случају подношења заједничке понуде, сваку страну модела </w:t>
      </w:r>
      <w:r w:rsidR="00E6763F">
        <w:rPr>
          <w:rFonts w:ascii="Times New Roman" w:hAnsi="Times New Roman"/>
          <w:sz w:val="24"/>
          <w:szCs w:val="24"/>
          <w:lang w:eastAsia="sr-Cyrl-CS"/>
        </w:rPr>
        <w:t>споразума</w:t>
      </w:r>
      <w:r w:rsidRPr="00EC1BDA">
        <w:rPr>
          <w:rFonts w:ascii="Times New Roman" w:hAnsi="Times New Roman"/>
          <w:sz w:val="24"/>
          <w:szCs w:val="24"/>
          <w:lang w:eastAsia="sr-Cyrl-CS"/>
        </w:rPr>
        <w:t xml:space="preserve"> мора да попуни, 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Предмет ј</w:t>
      </w:r>
      <w:r w:rsidR="00134BE3">
        <w:rPr>
          <w:rFonts w:ascii="Times New Roman" w:hAnsi="Times New Roman"/>
          <w:sz w:val="24"/>
          <w:szCs w:val="24"/>
          <w:lang w:val="sr-Cyrl-CS"/>
        </w:rPr>
        <w:t xml:space="preserve">авне набавке </w:t>
      </w:r>
      <w:r w:rsidRPr="00EC1BDA">
        <w:rPr>
          <w:rFonts w:ascii="Times New Roman" w:hAnsi="Times New Roman"/>
          <w:sz w:val="24"/>
          <w:szCs w:val="24"/>
          <w:lang w:val="sr-Cyrl-CS"/>
        </w:rPr>
        <w:t>је обликован по партијама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9" w:history="1">
        <w:r w:rsidR="00213296" w:rsidRPr="00EC1BDA">
          <w:rPr>
            <w:rStyle w:val="Hyperlink"/>
            <w:rFonts w:ascii="Times New Roman" w:hAnsi="Times New Roman"/>
            <w:sz w:val="24"/>
            <w:szCs w:val="24"/>
          </w:rPr>
          <w:t>poletaracseketar@gmail.com</w:t>
        </w:r>
      </w:hyperlink>
      <w:r w:rsidR="00213296" w:rsidRPr="00EC1BDA">
        <w:rPr>
          <w:rFonts w:ascii="Times New Roman" w:hAnsi="Times New Roman"/>
          <w:sz w:val="24"/>
          <w:szCs w:val="24"/>
        </w:rPr>
        <w:t xml:space="preserve"> </w:t>
      </w:r>
      <w:r w:rsidRPr="00EC1BDA">
        <w:rPr>
          <w:rFonts w:ascii="Times New Roman" w:hAnsi="Times New Roman"/>
          <w:sz w:val="24"/>
          <w:szCs w:val="24"/>
          <w:lang w:val="sr-Cyrl-CS"/>
        </w:rPr>
        <w:t xml:space="preserve"> </w:t>
      </w:r>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r w:rsidR="00CA4C17">
        <w:rPr>
          <w:rFonts w:ascii="Times New Roman" w:hAnsi="Times New Roman"/>
          <w:lang w:val="sr-Cyrl-CS"/>
        </w:rPr>
        <w:t>.</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 xml:space="preserve">Наручилац може после отварања понуда,да у писменом облику захтеваод понуђача додатна објашњења која ће помоћи при прегледу, вредновању и </w:t>
      </w:r>
      <w:r w:rsidRPr="00EC1BDA">
        <w:rPr>
          <w:rFonts w:ascii="Times New Roman" w:hAnsi="Times New Roman"/>
          <w:lang w:val="sr-Cyrl-CS"/>
        </w:rPr>
        <w:lastRenderedPageBreak/>
        <w:t>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32793">
      <w:pPr>
        <w:spacing w:after="0"/>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EC1BDA" w:rsidRDefault="00213296" w:rsidP="00E6763F">
      <w:pPr>
        <w:tabs>
          <w:tab w:val="left" w:pos="0"/>
          <w:tab w:val="left" w:pos="180"/>
        </w:tabs>
        <w:spacing w:after="0"/>
        <w:jc w:val="both"/>
        <w:rPr>
          <w:rFonts w:ascii="Times New Roman" w:hAnsi="Times New Roman"/>
          <w:b/>
          <w:sz w:val="24"/>
          <w:szCs w:val="24"/>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xml:space="preserve"> , СА НАЗНАКОМ: „</w:t>
      </w:r>
      <w:r w:rsidR="00AE64B2" w:rsidRPr="00EC1BDA">
        <w:rPr>
          <w:rFonts w:ascii="Times New Roman" w:hAnsi="Times New Roman"/>
          <w:b/>
          <w:sz w:val="24"/>
          <w:szCs w:val="24"/>
          <w:lang w:val="sr-Cyrl-CS"/>
        </w:rPr>
        <w:t>ИЗМЕНА</w:t>
      </w:r>
      <w:r w:rsidR="00E6763F">
        <w:rPr>
          <w:rFonts w:ascii="Times New Roman" w:hAnsi="Times New Roman"/>
          <w:b/>
          <w:sz w:val="24"/>
          <w:szCs w:val="24"/>
          <w:lang w:val="sr-Cyrl-CS"/>
        </w:rPr>
        <w:t>,</w:t>
      </w:r>
      <w:r w:rsidR="00E6763F" w:rsidRPr="00E6763F">
        <w:rPr>
          <w:rFonts w:ascii="Times New Roman" w:hAnsi="Times New Roman"/>
          <w:b/>
          <w:sz w:val="24"/>
          <w:szCs w:val="24"/>
          <w:lang w:val="sr-Cyrl-CS"/>
        </w:rPr>
        <w:t xml:space="preserve"> </w:t>
      </w:r>
      <w:r w:rsidR="00E6763F" w:rsidRPr="00EC1BDA">
        <w:rPr>
          <w:rFonts w:ascii="Times New Roman" w:hAnsi="Times New Roman"/>
          <w:b/>
          <w:sz w:val="24"/>
          <w:szCs w:val="24"/>
          <w:lang w:val="sr-Cyrl-CS"/>
        </w:rPr>
        <w:t>ОПОЗИВ</w:t>
      </w:r>
      <w:r w:rsidR="00AE64B2" w:rsidRPr="00EC1BDA">
        <w:rPr>
          <w:rFonts w:ascii="Times New Roman" w:hAnsi="Times New Roman"/>
          <w:b/>
          <w:sz w:val="24"/>
          <w:szCs w:val="24"/>
          <w:lang w:val="sr-Cyrl-CS"/>
        </w:rPr>
        <w:t xml:space="preserve"> </w:t>
      </w:r>
      <w:r w:rsidR="00E6763F">
        <w:rPr>
          <w:rFonts w:ascii="Times New Roman" w:hAnsi="Times New Roman"/>
          <w:b/>
          <w:sz w:val="24"/>
          <w:szCs w:val="24"/>
          <w:lang w:val="sr-Cyrl-CS"/>
        </w:rPr>
        <w:t>или</w:t>
      </w:r>
      <w:r w:rsidR="00E6763F" w:rsidRPr="00E6763F">
        <w:rPr>
          <w:rFonts w:ascii="Times New Roman" w:hAnsi="Times New Roman"/>
          <w:b/>
          <w:sz w:val="24"/>
          <w:szCs w:val="24"/>
          <w:lang w:val="sr-Cyrl-CS"/>
        </w:rPr>
        <w:t xml:space="preserve"> </w:t>
      </w:r>
      <w:r w:rsidR="00E6763F" w:rsidRPr="00EC1BDA">
        <w:rPr>
          <w:rFonts w:ascii="Times New Roman" w:hAnsi="Times New Roman"/>
          <w:b/>
          <w:sz w:val="24"/>
          <w:szCs w:val="24"/>
          <w:lang w:val="sr-Cyrl-CS"/>
        </w:rPr>
        <w:t>ИЗМЕНА И ДОПУНА ПОНУДЕ</w:t>
      </w:r>
      <w:r w:rsidR="00E6763F">
        <w:rPr>
          <w:rFonts w:ascii="Times New Roman" w:hAnsi="Times New Roman"/>
          <w:b/>
          <w:sz w:val="24"/>
          <w:szCs w:val="24"/>
          <w:lang w:val="sr-Cyrl-CS"/>
        </w:rPr>
        <w:t xml:space="preserve"> </w:t>
      </w:r>
      <w:r w:rsidR="00AE64B2" w:rsidRPr="00EC1BDA">
        <w:rPr>
          <w:rFonts w:ascii="Times New Roman" w:hAnsi="Times New Roman"/>
          <w:b/>
          <w:sz w:val="24"/>
          <w:szCs w:val="24"/>
          <w:lang w:val="sr-Cyrl-CS"/>
        </w:rPr>
        <w:t>ЗА ЈАВНУ НАБАВКУ</w:t>
      </w:r>
      <w:r w:rsidR="00AE64B2" w:rsidRPr="00EC1BDA">
        <w:rPr>
          <w:rFonts w:ascii="Times New Roman" w:hAnsi="Times New Roman"/>
          <w:sz w:val="24"/>
          <w:szCs w:val="24"/>
          <w:lang w:val="sr-Cyrl-CS"/>
        </w:rPr>
        <w:t xml:space="preserve"> </w:t>
      </w:r>
      <w:r w:rsidRPr="00EC1BDA">
        <w:rPr>
          <w:rFonts w:ascii="Times New Roman" w:hAnsi="Times New Roman"/>
          <w:sz w:val="24"/>
          <w:szCs w:val="24"/>
          <w:lang w:val="sr-Cyrl-CS"/>
        </w:rPr>
        <w:t>ХРАНА И НАМЕРНИ</w:t>
      </w:r>
      <w:r w:rsidR="00134BE3">
        <w:rPr>
          <w:rFonts w:ascii="Times New Roman" w:hAnsi="Times New Roman"/>
          <w:sz w:val="24"/>
          <w:szCs w:val="24"/>
          <w:lang w:val="sr-Cyrl-CS"/>
        </w:rPr>
        <w:t>ЦЕ ЗА ПРИПРЕМАЊЕ ХРАНЕ 1</w:t>
      </w:r>
      <w:r w:rsidR="00E6763F">
        <w:rPr>
          <w:rFonts w:ascii="Times New Roman" w:hAnsi="Times New Roman"/>
          <w:sz w:val="24"/>
          <w:szCs w:val="24"/>
          <w:lang w:val="sr-Cyrl-CS"/>
        </w:rPr>
        <w:t>1</w:t>
      </w:r>
      <w:r w:rsidR="00134BE3">
        <w:rPr>
          <w:rFonts w:ascii="Times New Roman" w:hAnsi="Times New Roman"/>
          <w:sz w:val="24"/>
          <w:szCs w:val="24"/>
          <w:lang w:val="sr-Cyrl-CS"/>
        </w:rPr>
        <w:t>/2017</w:t>
      </w:r>
      <w:r w:rsidRPr="00EC1BDA">
        <w:rPr>
          <w:rFonts w:ascii="Times New Roman" w:hAnsi="Times New Roman"/>
          <w:sz w:val="24"/>
          <w:szCs w:val="24"/>
          <w:lang w:val="sr-Cyrl-CS"/>
        </w:rPr>
        <w:t xml:space="preserve"> ЗА ПАРТИЈУ__________</w:t>
      </w:r>
      <w:r w:rsidR="00AE64B2" w:rsidRPr="00EC1BDA">
        <w:rPr>
          <w:rFonts w:ascii="Times New Roman" w:hAnsi="Times New Roman"/>
          <w:sz w:val="24"/>
          <w:szCs w:val="24"/>
          <w:lang w:val="sr-Cyrl-CS"/>
        </w:rPr>
        <w:t xml:space="preserve">, -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Pr="00EC1BDA" w:rsidRDefault="00AE64B2" w:rsidP="00632793">
      <w:pPr>
        <w:tabs>
          <w:tab w:val="left" w:pos="720"/>
        </w:tabs>
        <w:spacing w:after="0"/>
        <w:jc w:val="both"/>
        <w:rPr>
          <w:rFonts w:ascii="Times New Roman" w:hAnsi="Times New Roman"/>
          <w:sz w:val="24"/>
          <w:szCs w:val="24"/>
        </w:rPr>
      </w:pPr>
      <w:r w:rsidRPr="00EC1BDA">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lastRenderedPageBreak/>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 укључити све зависне трошкове.</w:t>
      </w:r>
    </w:p>
    <w:p w:rsidR="001644F0" w:rsidRDefault="001644F0" w:rsidP="00632793">
      <w:pPr>
        <w:autoSpaceDE w:val="0"/>
        <w:autoSpaceDN w:val="0"/>
        <w:adjustRightInd w:val="0"/>
        <w:spacing w:after="0"/>
        <w:ind w:firstLine="708"/>
        <w:jc w:val="both"/>
        <w:rPr>
          <w:rFonts w:ascii="Times New Roman" w:hAnsi="Times New Roman"/>
          <w:b/>
          <w:sz w:val="24"/>
          <w:szCs w:val="24"/>
          <w:u w:val="single"/>
        </w:rPr>
      </w:pPr>
    </w:p>
    <w:p w:rsidR="001644F0" w:rsidRPr="00592C76" w:rsidRDefault="001644F0" w:rsidP="00632793">
      <w:pPr>
        <w:autoSpaceDE w:val="0"/>
        <w:autoSpaceDN w:val="0"/>
        <w:adjustRightInd w:val="0"/>
        <w:spacing w:after="0"/>
        <w:ind w:firstLine="708"/>
        <w:jc w:val="both"/>
        <w:rPr>
          <w:rFonts w:ascii="Times New Roman" w:hAnsi="Times New Roman"/>
          <w:b/>
          <w:sz w:val="24"/>
          <w:szCs w:val="24"/>
          <w:u w:val="single"/>
        </w:rPr>
      </w:pPr>
    </w:p>
    <w:p w:rsidR="00AE64B2" w:rsidRPr="00EC1BDA" w:rsidRDefault="00153202" w:rsidP="00153202">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116D71" w:rsidRPr="00EC1BDA" w:rsidRDefault="00116D71" w:rsidP="00116D71">
      <w:pPr>
        <w:suppressAutoHyphens/>
        <w:spacing w:after="0"/>
        <w:jc w:val="both"/>
        <w:rPr>
          <w:rFonts w:ascii="Times New Roman" w:hAnsi="Times New Roman"/>
          <w:b/>
          <w:sz w:val="24"/>
          <w:szCs w:val="24"/>
          <w:u w:val="single"/>
          <w:lang w:val="sr-Cyrl-CS"/>
        </w:rPr>
      </w:pPr>
    </w:p>
    <w:p w:rsidR="00161DBA" w:rsidRDefault="00161DBA" w:rsidP="00116D71">
      <w:pPr>
        <w:spacing w:after="0" w:line="240" w:lineRule="auto"/>
        <w:ind w:left="-426" w:right="-710" w:firstLine="360"/>
        <w:jc w:val="both"/>
        <w:rPr>
          <w:rFonts w:ascii="Times New Roman" w:hAnsi="Times New Roman"/>
          <w:b/>
          <w:sz w:val="24"/>
          <w:szCs w:val="24"/>
          <w:u w:val="single"/>
        </w:rPr>
      </w:pPr>
      <w:r w:rsidRPr="00EC1BDA">
        <w:rPr>
          <w:rFonts w:ascii="Times New Roman" w:hAnsi="Times New Roman"/>
          <w:b/>
          <w:sz w:val="24"/>
          <w:szCs w:val="24"/>
          <w:u w:val="single"/>
        </w:rPr>
        <w:t>15.1.Захтеви од значаја за прихватњивост понуде</w:t>
      </w:r>
    </w:p>
    <w:p w:rsidR="00097271" w:rsidRPr="00EC1BDA" w:rsidRDefault="00097271" w:rsidP="00116D71">
      <w:pPr>
        <w:spacing w:after="0" w:line="240" w:lineRule="auto"/>
        <w:ind w:left="-426" w:right="-710" w:firstLine="360"/>
        <w:jc w:val="both"/>
        <w:rPr>
          <w:rFonts w:ascii="Times New Roman" w:eastAsia="Times New Roman" w:hAnsi="Times New Roman"/>
          <w:b/>
          <w:bCs/>
          <w:iCs/>
          <w:sz w:val="24"/>
          <w:szCs w:val="24"/>
          <w:u w:val="single"/>
        </w:rPr>
      </w:pPr>
    </w:p>
    <w:p w:rsidR="00097271" w:rsidRPr="00E6763F" w:rsidRDefault="00116D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eastAsia="Times New Roman" w:hAnsi="Times New Roman"/>
          <w:b/>
          <w:bCs/>
          <w:iCs/>
          <w:sz w:val="24"/>
          <w:szCs w:val="24"/>
          <w:u w:val="single"/>
          <w:lang w:val="ru-RU"/>
        </w:rPr>
        <w:t>Квалитет добара</w:t>
      </w:r>
      <w:r w:rsidRPr="00E6763F">
        <w:rPr>
          <w:rFonts w:ascii="Times New Roman" w:eastAsia="Times New Roman" w:hAnsi="Times New Roman"/>
          <w:b/>
          <w:bCs/>
          <w:iCs/>
          <w:sz w:val="24"/>
          <w:szCs w:val="24"/>
          <w:lang w:val="ru-RU"/>
        </w:rPr>
        <w:t xml:space="preserve"> - </w:t>
      </w:r>
      <w:r w:rsidR="00097271" w:rsidRPr="00E6763F">
        <w:rPr>
          <w:rFonts w:ascii="Times New Roman" w:hAnsi="Times New Roman"/>
          <w:sz w:val="24"/>
          <w:szCs w:val="24"/>
        </w:rPr>
        <w:t>Добра која понуђач нуди морају у потпуности одговарати захтевима Наручиоца.</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Сва понуђена добра морају имати декларацију у складу са Правилником о декларисању,</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означавању и рекламирању хране („Службени гласник РС“бр.85/2013 и 101/2013)</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Понуђач мора Наручиоцу понудити сва наведена добра из Спецификација</w:t>
      </w:r>
    </w:p>
    <w:p w:rsidR="00097271" w:rsidRPr="00E6763F" w:rsidRDefault="00097271" w:rsidP="00E6763F">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Понуђена добра морају одговарати прописаним и прихваћеним стандардима и бити</w:t>
      </w:r>
      <w:r w:rsidR="00BB4166">
        <w:rPr>
          <w:rFonts w:ascii="Times New Roman" w:hAnsi="Times New Roman"/>
          <w:b/>
          <w:bCs/>
          <w:sz w:val="24"/>
          <w:szCs w:val="24"/>
          <w:lang/>
        </w:rPr>
        <w:t xml:space="preserve"> </w:t>
      </w:r>
      <w:r w:rsidRPr="00E6763F">
        <w:rPr>
          <w:rFonts w:ascii="Times New Roman" w:hAnsi="Times New Roman"/>
          <w:b/>
          <w:bCs/>
          <w:sz w:val="24"/>
          <w:szCs w:val="24"/>
        </w:rPr>
        <w:t>здравствено и хигијенски исправна у складу са важећим прописима.</w:t>
      </w:r>
    </w:p>
    <w:p w:rsidR="00097271" w:rsidRPr="00E6763F" w:rsidRDefault="00097271" w:rsidP="00E6763F">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Добра морају бити упакована у оригиналној произвођачкој амбалажи, при чему транспортна</w:t>
      </w:r>
      <w:r w:rsidR="00E6763F" w:rsidRPr="00E6763F">
        <w:rPr>
          <w:rFonts w:ascii="Times New Roman" w:hAnsi="Times New Roman"/>
          <w:b/>
          <w:bCs/>
          <w:sz w:val="24"/>
          <w:szCs w:val="24"/>
        </w:rPr>
        <w:t xml:space="preserve"> </w:t>
      </w:r>
      <w:r w:rsidRPr="00E6763F">
        <w:rPr>
          <w:rFonts w:ascii="Times New Roman" w:hAnsi="Times New Roman"/>
          <w:b/>
          <w:bCs/>
          <w:sz w:val="24"/>
          <w:szCs w:val="24"/>
        </w:rPr>
        <w:t>паковања треба да буду затворена тако да обезбеђују производ од загађења, расипања и</w:t>
      </w:r>
      <w:r w:rsidR="00E6763F" w:rsidRPr="00E6763F">
        <w:rPr>
          <w:rFonts w:ascii="Times New Roman" w:hAnsi="Times New Roman"/>
          <w:b/>
          <w:bCs/>
          <w:sz w:val="24"/>
          <w:szCs w:val="24"/>
        </w:rPr>
        <w:t xml:space="preserve"> </w:t>
      </w:r>
      <w:r w:rsidRPr="00E6763F">
        <w:rPr>
          <w:rFonts w:ascii="Times New Roman" w:hAnsi="Times New Roman"/>
          <w:b/>
          <w:bCs/>
          <w:sz w:val="24"/>
          <w:szCs w:val="24"/>
        </w:rPr>
        <w:t>других промена.</w:t>
      </w:r>
    </w:p>
    <w:p w:rsidR="00097271" w:rsidRPr="00E6763F" w:rsidRDefault="00097271" w:rsidP="00E6763F">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Амбалажа мора одговарати технолошким захтевима производа.</w:t>
      </w:r>
    </w:p>
    <w:p w:rsidR="00097271" w:rsidRPr="00E6763F" w:rsidRDefault="00097271" w:rsidP="00E6763F">
      <w:pPr>
        <w:autoSpaceDE w:val="0"/>
        <w:autoSpaceDN w:val="0"/>
        <w:adjustRightInd w:val="0"/>
        <w:spacing w:after="0" w:line="240" w:lineRule="auto"/>
        <w:jc w:val="both"/>
        <w:rPr>
          <w:rFonts w:ascii="Times New Roman" w:hAnsi="Times New Roman"/>
          <w:b/>
          <w:bCs/>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b/>
          <w:bCs/>
          <w:sz w:val="24"/>
          <w:szCs w:val="24"/>
        </w:rPr>
        <w:t>Добра морају на оригиналном паковању</w:t>
      </w:r>
      <w:r w:rsidR="00E6763F" w:rsidRPr="00E6763F">
        <w:rPr>
          <w:rFonts w:ascii="Times New Roman" w:hAnsi="Times New Roman"/>
          <w:b/>
          <w:bCs/>
          <w:sz w:val="24"/>
          <w:szCs w:val="24"/>
        </w:rPr>
        <w:t xml:space="preserve"> да имају декларацију, поуздано </w:t>
      </w:r>
      <w:r w:rsidRPr="00E6763F">
        <w:rPr>
          <w:rFonts w:ascii="Times New Roman" w:hAnsi="Times New Roman"/>
          <w:b/>
          <w:bCs/>
          <w:sz w:val="24"/>
          <w:szCs w:val="24"/>
        </w:rPr>
        <w:t>причвршћену на</w:t>
      </w:r>
      <w:r w:rsidR="00E6763F" w:rsidRPr="00E6763F">
        <w:rPr>
          <w:rFonts w:ascii="Times New Roman" w:hAnsi="Times New Roman"/>
          <w:b/>
          <w:bCs/>
          <w:sz w:val="24"/>
          <w:szCs w:val="24"/>
        </w:rPr>
        <w:t xml:space="preserve"> </w:t>
      </w:r>
      <w:r w:rsidRPr="00E6763F">
        <w:rPr>
          <w:rFonts w:ascii="Times New Roman" w:hAnsi="Times New Roman"/>
          <w:b/>
          <w:bCs/>
          <w:sz w:val="24"/>
          <w:szCs w:val="24"/>
        </w:rPr>
        <w:t>амбалажи.</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t></w:t>
      </w:r>
      <w:r w:rsidRPr="00E6763F">
        <w:rPr>
          <w:rFonts w:ascii="Times New Roman" w:eastAsia="SymbolMT" w:hAnsi="Times New Roman"/>
          <w:sz w:val="24"/>
          <w:szCs w:val="24"/>
        </w:rPr>
        <w:t xml:space="preserve"> </w:t>
      </w:r>
      <w:r w:rsidRPr="00E6763F">
        <w:rPr>
          <w:rFonts w:ascii="Times New Roman" w:hAnsi="Times New Roman"/>
          <w:sz w:val="24"/>
          <w:szCs w:val="24"/>
        </w:rPr>
        <w:t>Понуђач је дужан предметна добра да испоручује, сукцесивно, у уговореном року.</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eastAsia="Arial Unicode MS" w:hAnsi="Times New Roman"/>
          <w:sz w:val="24"/>
          <w:szCs w:val="24"/>
        </w:rPr>
        <w:lastRenderedPageBreak/>
        <w:t></w:t>
      </w:r>
      <w:r w:rsidRPr="00E6763F">
        <w:rPr>
          <w:rFonts w:ascii="Times New Roman" w:eastAsia="SymbolMT" w:hAnsi="Times New Roman"/>
          <w:sz w:val="24"/>
          <w:szCs w:val="24"/>
        </w:rPr>
        <w:t xml:space="preserve"> </w:t>
      </w:r>
      <w:r w:rsidRPr="00E6763F">
        <w:rPr>
          <w:rFonts w:ascii="Times New Roman" w:hAnsi="Times New Roman"/>
          <w:sz w:val="24"/>
          <w:szCs w:val="24"/>
        </w:rPr>
        <w:t>Достављање се врши на адресу Наручиоца- FCO магацин.</w:t>
      </w:r>
    </w:p>
    <w:p w:rsidR="00097271" w:rsidRPr="00E6763F" w:rsidRDefault="00097271" w:rsidP="00E6763F">
      <w:pPr>
        <w:autoSpaceDE w:val="0"/>
        <w:autoSpaceDN w:val="0"/>
        <w:adjustRightInd w:val="0"/>
        <w:spacing w:after="0" w:line="240" w:lineRule="auto"/>
        <w:jc w:val="both"/>
        <w:rPr>
          <w:rFonts w:ascii="Times New Roman" w:hAnsi="Times New Roman"/>
          <w:b/>
          <w:bCs/>
          <w:sz w:val="24"/>
          <w:szCs w:val="24"/>
        </w:rPr>
      </w:pPr>
      <w:r w:rsidRPr="00E6763F">
        <w:rPr>
          <w:rFonts w:ascii="Times New Roman" w:hAnsi="Times New Roman"/>
          <w:b/>
          <w:bCs/>
          <w:sz w:val="24"/>
          <w:szCs w:val="24"/>
        </w:rPr>
        <w:t>Понуђач је дужан да превоз и пренос намирница врши на начин којим се обезбеђује</w:t>
      </w:r>
      <w:r w:rsidR="00BB4166">
        <w:rPr>
          <w:rFonts w:ascii="Times New Roman" w:hAnsi="Times New Roman"/>
          <w:b/>
          <w:bCs/>
          <w:sz w:val="24"/>
          <w:szCs w:val="24"/>
          <w:lang/>
        </w:rPr>
        <w:t xml:space="preserve"> </w:t>
      </w:r>
      <w:r w:rsidRPr="00E6763F">
        <w:rPr>
          <w:rFonts w:ascii="Times New Roman" w:hAnsi="Times New Roman"/>
          <w:b/>
          <w:bCs/>
          <w:sz w:val="24"/>
          <w:szCs w:val="24"/>
        </w:rPr>
        <w:t>њихова здравствена и хигијенска исправност.</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Понуђач се обавезује да приликом испоруке намир</w:t>
      </w:r>
      <w:r w:rsidR="00E6763F" w:rsidRPr="00E6763F">
        <w:rPr>
          <w:rFonts w:ascii="Times New Roman" w:hAnsi="Times New Roman"/>
          <w:sz w:val="24"/>
          <w:szCs w:val="24"/>
        </w:rPr>
        <w:t xml:space="preserve">ница посебно води рачуна о року </w:t>
      </w:r>
      <w:r w:rsidRPr="00E6763F">
        <w:rPr>
          <w:rFonts w:ascii="Times New Roman" w:hAnsi="Times New Roman"/>
          <w:sz w:val="24"/>
          <w:szCs w:val="24"/>
        </w:rPr>
        <w:t>испоруке и</w:t>
      </w:r>
      <w:r w:rsidR="00E6763F" w:rsidRPr="00E6763F">
        <w:rPr>
          <w:rFonts w:ascii="Times New Roman" w:hAnsi="Times New Roman"/>
          <w:sz w:val="24"/>
          <w:szCs w:val="24"/>
        </w:rPr>
        <w:t xml:space="preserve"> </w:t>
      </w:r>
      <w:r w:rsidRPr="00E6763F">
        <w:rPr>
          <w:rFonts w:ascii="Times New Roman" w:hAnsi="Times New Roman"/>
          <w:sz w:val="24"/>
          <w:szCs w:val="24"/>
        </w:rPr>
        <w:t>квалитету испручених добара и гарантује наручиоцу да ће исти одговарати признатим стандардима за</w:t>
      </w:r>
      <w:r w:rsidR="00E6763F" w:rsidRPr="00E6763F">
        <w:rPr>
          <w:rFonts w:ascii="Times New Roman" w:hAnsi="Times New Roman"/>
          <w:sz w:val="24"/>
          <w:szCs w:val="24"/>
        </w:rPr>
        <w:t xml:space="preserve"> </w:t>
      </w:r>
      <w:r w:rsidRPr="00E6763F">
        <w:rPr>
          <w:rFonts w:ascii="Times New Roman" w:hAnsi="Times New Roman"/>
          <w:sz w:val="24"/>
          <w:szCs w:val="24"/>
        </w:rPr>
        <w:t>квалитет испорученог добра.</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 xml:space="preserve">Субјекти у пословању храном дужни су да обезбеде </w:t>
      </w:r>
      <w:r w:rsidR="00E6763F" w:rsidRPr="00E6763F">
        <w:rPr>
          <w:rFonts w:ascii="Times New Roman" w:hAnsi="Times New Roman"/>
          <w:sz w:val="24"/>
          <w:szCs w:val="24"/>
        </w:rPr>
        <w:t xml:space="preserve">да су у свим фазама производње, </w:t>
      </w:r>
      <w:r w:rsidRPr="00E6763F">
        <w:rPr>
          <w:rFonts w:ascii="Times New Roman" w:hAnsi="Times New Roman"/>
          <w:sz w:val="24"/>
          <w:szCs w:val="24"/>
        </w:rPr>
        <w:t>прераде и</w:t>
      </w:r>
      <w:r w:rsidR="00E6763F" w:rsidRPr="00E6763F">
        <w:rPr>
          <w:rFonts w:ascii="Times New Roman" w:hAnsi="Times New Roman"/>
          <w:sz w:val="24"/>
          <w:szCs w:val="24"/>
        </w:rPr>
        <w:t xml:space="preserve"> </w:t>
      </w:r>
      <w:r w:rsidRPr="00E6763F">
        <w:rPr>
          <w:rFonts w:ascii="Times New Roman" w:hAnsi="Times New Roman"/>
          <w:b/>
          <w:bCs/>
          <w:sz w:val="24"/>
          <w:szCs w:val="24"/>
        </w:rPr>
        <w:t xml:space="preserve">промета хране </w:t>
      </w:r>
      <w:r w:rsidRPr="00E6763F">
        <w:rPr>
          <w:rFonts w:ascii="Times New Roman" w:hAnsi="Times New Roman"/>
          <w:sz w:val="24"/>
          <w:szCs w:val="24"/>
        </w:rPr>
        <w:t>које су под њиховом контрол</w:t>
      </w:r>
      <w:r w:rsidR="00E6763F" w:rsidRPr="00E6763F">
        <w:rPr>
          <w:rFonts w:ascii="Times New Roman" w:hAnsi="Times New Roman"/>
          <w:sz w:val="24"/>
          <w:szCs w:val="24"/>
        </w:rPr>
        <w:t xml:space="preserve">ом, испуњени прописани услови у </w:t>
      </w:r>
      <w:r w:rsidRPr="00E6763F">
        <w:rPr>
          <w:rFonts w:ascii="Times New Roman" w:hAnsi="Times New Roman"/>
          <w:sz w:val="24"/>
          <w:szCs w:val="24"/>
        </w:rPr>
        <w:t>вези са хигијеном хране, у</w:t>
      </w:r>
      <w:r w:rsidR="00E6763F" w:rsidRPr="00E6763F">
        <w:rPr>
          <w:rFonts w:ascii="Times New Roman" w:hAnsi="Times New Roman"/>
          <w:sz w:val="24"/>
          <w:szCs w:val="24"/>
        </w:rPr>
        <w:t xml:space="preserve"> </w:t>
      </w:r>
      <w:r w:rsidRPr="00E6763F">
        <w:rPr>
          <w:rFonts w:ascii="Times New Roman" w:hAnsi="Times New Roman"/>
          <w:sz w:val="24"/>
          <w:szCs w:val="24"/>
        </w:rPr>
        <w:t>складу са Законом о безбедности хране („Службени гласник РС“, бр. 41/2009), Правилником о условима</w:t>
      </w:r>
      <w:r w:rsidR="00E6763F" w:rsidRPr="00E6763F">
        <w:rPr>
          <w:rFonts w:ascii="Times New Roman" w:hAnsi="Times New Roman"/>
          <w:sz w:val="24"/>
          <w:szCs w:val="24"/>
        </w:rPr>
        <w:t xml:space="preserve"> </w:t>
      </w:r>
      <w:r w:rsidRPr="00E6763F">
        <w:rPr>
          <w:rFonts w:ascii="Times New Roman" w:hAnsi="Times New Roman"/>
          <w:sz w:val="24"/>
          <w:szCs w:val="24"/>
        </w:rPr>
        <w:t>хигијене хране („Службени гласник РС“, бр. 73/2010) и другим прописима.</w:t>
      </w:r>
    </w:p>
    <w:p w:rsidR="00097271" w:rsidRPr="00E6763F" w:rsidRDefault="00097271"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У циљу следљивости и устаљеног квалитета и исправности улазних материјала чиме се</w:t>
      </w:r>
      <w:r w:rsidR="00BB4166">
        <w:rPr>
          <w:rFonts w:ascii="Times New Roman" w:hAnsi="Times New Roman"/>
          <w:sz w:val="24"/>
          <w:szCs w:val="24"/>
          <w:lang/>
        </w:rPr>
        <w:t xml:space="preserve"> </w:t>
      </w:r>
      <w:r w:rsidRPr="00E6763F">
        <w:rPr>
          <w:rFonts w:ascii="Times New Roman" w:hAnsi="Times New Roman"/>
          <w:sz w:val="24"/>
          <w:szCs w:val="24"/>
        </w:rPr>
        <w:t>обезбеђује квалитет и исправност производа, субјекти који послују са храном морају да испуне услове</w:t>
      </w:r>
      <w:r w:rsidR="00DC1236" w:rsidRPr="00E6763F">
        <w:rPr>
          <w:rFonts w:ascii="Times New Roman" w:hAnsi="Times New Roman"/>
          <w:sz w:val="24"/>
          <w:szCs w:val="24"/>
        </w:rPr>
        <w:t xml:space="preserve"> </w:t>
      </w:r>
      <w:r w:rsidRPr="00E6763F">
        <w:rPr>
          <w:rFonts w:ascii="Times New Roman" w:hAnsi="Times New Roman"/>
          <w:sz w:val="24"/>
          <w:szCs w:val="24"/>
        </w:rPr>
        <w:t>добре произвођачке и добре хигијенске праксе, а додатно, где је то и обавезно, да примењују и HACCP</w:t>
      </w:r>
      <w:r w:rsidR="00DC1236" w:rsidRPr="00E6763F">
        <w:rPr>
          <w:rFonts w:ascii="Times New Roman" w:hAnsi="Times New Roman"/>
          <w:sz w:val="24"/>
          <w:szCs w:val="24"/>
        </w:rPr>
        <w:t xml:space="preserve"> </w:t>
      </w:r>
      <w:r w:rsidRPr="00E6763F">
        <w:rPr>
          <w:rFonts w:ascii="Times New Roman" w:hAnsi="Times New Roman"/>
          <w:sz w:val="24"/>
          <w:szCs w:val="24"/>
        </w:rPr>
        <w:t>систем.</w:t>
      </w:r>
    </w:p>
    <w:p w:rsidR="00116D71" w:rsidRPr="00E6763F" w:rsidRDefault="00116D71" w:rsidP="00097271">
      <w:pPr>
        <w:spacing w:after="0" w:line="240" w:lineRule="auto"/>
        <w:ind w:right="-710"/>
        <w:jc w:val="both"/>
        <w:rPr>
          <w:rFonts w:ascii="Times New Roman" w:eastAsia="Times New Roman" w:hAnsi="Times New Roman"/>
          <w:bCs/>
          <w:iCs/>
          <w:sz w:val="24"/>
          <w:szCs w:val="24"/>
          <w:lang w:val="sr-Cyrl-CS"/>
        </w:rPr>
      </w:pPr>
    </w:p>
    <w:p w:rsidR="00213296" w:rsidRPr="00EC1BDA" w:rsidRDefault="00213296" w:rsidP="00213296">
      <w:pPr>
        <w:suppressAutoHyphens/>
        <w:spacing w:after="0"/>
        <w:ind w:left="720"/>
        <w:jc w:val="both"/>
        <w:rPr>
          <w:rFonts w:ascii="Times New Roman" w:hAnsi="Times New Roman"/>
          <w:b/>
          <w:sz w:val="24"/>
          <w:szCs w:val="24"/>
          <w:u w:val="single"/>
          <w:lang w:val="sr-Cyrl-CS"/>
        </w:rPr>
      </w:pP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15.1. Захтеви у погледу начина, рока и услова плаћања </w:t>
      </w:r>
    </w:p>
    <w:p w:rsidR="00097271" w:rsidRPr="00E6763F" w:rsidRDefault="00BB4166" w:rsidP="00BB416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lang/>
        </w:rPr>
        <w:t xml:space="preserve">Плаћање </w:t>
      </w:r>
      <w:r w:rsidR="00097271" w:rsidRPr="00E6763F">
        <w:rPr>
          <w:rFonts w:ascii="TimesNewRomanPSMT" w:hAnsi="TimesNewRomanPSMT" w:cs="TimesNewRomanPSMT"/>
          <w:sz w:val="24"/>
          <w:szCs w:val="24"/>
        </w:rPr>
        <w:t>у року од 45 (четрдесетпет) дана, а у складу са Законом о</w:t>
      </w:r>
      <w:r w:rsidR="00E6763F" w:rsidRPr="00E6763F">
        <w:rPr>
          <w:rFonts w:ascii="TimesNewRomanPSMT" w:hAnsi="TimesNewRomanPSMT" w:cs="TimesNewRomanPSMT"/>
          <w:sz w:val="24"/>
          <w:szCs w:val="24"/>
        </w:rPr>
        <w:t xml:space="preserve"> </w:t>
      </w:r>
      <w:r w:rsidR="00097271" w:rsidRPr="00E6763F">
        <w:rPr>
          <w:rFonts w:ascii="TimesNewRomanPSMT" w:hAnsi="TimesNewRomanPSMT" w:cs="TimesNewRomanPSMT"/>
          <w:sz w:val="24"/>
          <w:szCs w:val="24"/>
        </w:rPr>
        <w:t>роковима измирења новчаних обавеза у комерцијалним трансакцијама („Службени гласник РС“, бр. 119/12</w:t>
      </w:r>
      <w:r w:rsidR="00E6763F" w:rsidRPr="00E6763F">
        <w:rPr>
          <w:rFonts w:ascii="TimesNewRomanPSMT" w:hAnsi="TimesNewRomanPSMT" w:cs="TimesNewRomanPSMT"/>
          <w:sz w:val="24"/>
          <w:szCs w:val="24"/>
        </w:rPr>
        <w:t xml:space="preserve"> </w:t>
      </w:r>
      <w:r w:rsidR="00097271" w:rsidRPr="00E6763F">
        <w:rPr>
          <w:rFonts w:ascii="TimesNewRomanPSMT" w:hAnsi="TimesNewRomanPSMT" w:cs="TimesNewRomanPSMT"/>
          <w:sz w:val="24"/>
          <w:szCs w:val="24"/>
        </w:rPr>
        <w:t>и 68/2015) рачунајући од дана пријемa фактуре (рачуна) за испоручене количине предметног добра.</w:t>
      </w:r>
    </w:p>
    <w:p w:rsidR="00097271" w:rsidRPr="00E6763F" w:rsidRDefault="00097271" w:rsidP="00097271">
      <w:pPr>
        <w:autoSpaceDE w:val="0"/>
        <w:autoSpaceDN w:val="0"/>
        <w:adjustRightInd w:val="0"/>
        <w:spacing w:after="0" w:line="240" w:lineRule="auto"/>
        <w:rPr>
          <w:rFonts w:ascii="TimesNewRomanPSMT" w:hAnsi="TimesNewRomanPSMT" w:cs="TimesNewRomanPSMT"/>
          <w:sz w:val="24"/>
          <w:szCs w:val="24"/>
        </w:rPr>
      </w:pPr>
      <w:r w:rsidRPr="00E6763F">
        <w:rPr>
          <w:rFonts w:ascii="TimesNewRomanPSMT" w:hAnsi="TimesNewRomanPSMT" w:cs="TimesNewRomanPSMT"/>
          <w:sz w:val="24"/>
          <w:szCs w:val="24"/>
        </w:rPr>
        <w:t>Плаћање се врши уплатом на рачун Добављача.</w:t>
      </w:r>
    </w:p>
    <w:p w:rsidR="00097271" w:rsidRPr="00E6763F" w:rsidRDefault="00097271" w:rsidP="00097271">
      <w:pPr>
        <w:rPr>
          <w:rFonts w:ascii="TimesNewRomanPSMT" w:hAnsi="TimesNewRomanPSMT" w:cs="TimesNewRomanPSMT"/>
          <w:sz w:val="24"/>
          <w:szCs w:val="24"/>
        </w:rPr>
      </w:pPr>
      <w:r w:rsidRPr="00E6763F">
        <w:rPr>
          <w:rFonts w:ascii="TimesNewRomanPSMT" w:hAnsi="TimesNewRomanPSMT" w:cs="TimesNewRomanPSMT"/>
          <w:sz w:val="24"/>
          <w:szCs w:val="24"/>
        </w:rPr>
        <w:t>Авансно плаћање није дозвољено.</w:t>
      </w:r>
    </w:p>
    <w:p w:rsidR="00097271" w:rsidRPr="00097271" w:rsidRDefault="00097271" w:rsidP="00A0656E">
      <w:pPr>
        <w:spacing w:after="0" w:line="240" w:lineRule="auto"/>
        <w:ind w:left="540" w:hanging="540"/>
        <w:jc w:val="both"/>
        <w:rPr>
          <w:rFonts w:ascii="Times New Roman" w:eastAsia="Times New Roman" w:hAnsi="Times New Roman"/>
          <w:sz w:val="24"/>
          <w:szCs w:val="24"/>
        </w:rPr>
      </w:pPr>
    </w:p>
    <w:p w:rsidR="00116D71" w:rsidRDefault="00116D71" w:rsidP="00116D71">
      <w:pPr>
        <w:autoSpaceDE w:val="0"/>
        <w:spacing w:after="0" w:line="240" w:lineRule="auto"/>
        <w:jc w:val="both"/>
        <w:rPr>
          <w:rFonts w:ascii="Times New Roman" w:eastAsia="Times New Roman" w:hAnsi="Times New Roman"/>
          <w:b/>
          <w:sz w:val="24"/>
          <w:szCs w:val="24"/>
          <w:u w:val="single"/>
        </w:rPr>
      </w:pPr>
      <w:r w:rsidRPr="00EC1BDA">
        <w:rPr>
          <w:rFonts w:ascii="Times New Roman" w:hAnsi="Times New Roman"/>
          <w:b/>
          <w:sz w:val="24"/>
          <w:szCs w:val="24"/>
          <w:u w:val="single"/>
        </w:rPr>
        <w:t>15.2Захтеви у погледу динамике</w:t>
      </w:r>
      <w:r w:rsidR="00213296" w:rsidRPr="00EC1BDA">
        <w:rPr>
          <w:rFonts w:ascii="Times New Roman" w:eastAsia="Times New Roman" w:hAnsi="Times New Roman"/>
          <w:b/>
          <w:sz w:val="24"/>
          <w:szCs w:val="24"/>
          <w:u w:val="single"/>
        </w:rPr>
        <w:t xml:space="preserve"> </w:t>
      </w:r>
    </w:p>
    <w:p w:rsidR="00097271" w:rsidRPr="00097271" w:rsidRDefault="00097271" w:rsidP="00116D71">
      <w:pPr>
        <w:autoSpaceDE w:val="0"/>
        <w:spacing w:after="0" w:line="240" w:lineRule="auto"/>
        <w:jc w:val="both"/>
        <w:rPr>
          <w:rFonts w:ascii="Times New Roman" w:eastAsia="Times New Roman" w:hAnsi="Times New Roman"/>
          <w:b/>
          <w:sz w:val="24"/>
          <w:szCs w:val="24"/>
          <w:u w:val="single"/>
        </w:rPr>
      </w:pPr>
    </w:p>
    <w:p w:rsidR="00AE64B2"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Набавка добара ће се вршити сукцесивно у складу са потребама наручиоца, уплатом динарских средстава на текући рачун изабараног понуђача</w:t>
      </w:r>
      <w:r w:rsidR="00097271">
        <w:rPr>
          <w:rFonts w:ascii="Times New Roman" w:eastAsia="Times New Roman" w:hAnsi="Times New Roman"/>
          <w:sz w:val="24"/>
          <w:szCs w:val="24"/>
        </w:rPr>
        <w:t>,</w:t>
      </w:r>
      <w:r w:rsidRPr="00EC1BDA">
        <w:rPr>
          <w:rFonts w:ascii="Times New Roman" w:eastAsia="Times New Roman" w:hAnsi="Times New Roman"/>
          <w:sz w:val="24"/>
          <w:szCs w:val="24"/>
        </w:rPr>
        <w:t xml:space="preserve"> до </w:t>
      </w:r>
      <w:r w:rsidR="00097271">
        <w:rPr>
          <w:rFonts w:ascii="Times New Roman" w:eastAsia="Times New Roman" w:hAnsi="Times New Roman"/>
          <w:sz w:val="24"/>
          <w:szCs w:val="24"/>
        </w:rPr>
        <w:t>висине процењене вредности набавке,</w:t>
      </w:r>
      <w:r w:rsidRPr="00EC1BDA">
        <w:rPr>
          <w:rFonts w:ascii="Times New Roman" w:eastAsia="Times New Roman" w:hAnsi="Times New Roman"/>
          <w:sz w:val="24"/>
          <w:szCs w:val="24"/>
        </w:rPr>
        <w:t xml:space="preserve"> </w:t>
      </w:r>
      <w:r w:rsidR="00097271">
        <w:rPr>
          <w:rFonts w:ascii="Times New Roman" w:eastAsia="Times New Roman" w:hAnsi="Times New Roman"/>
          <w:sz w:val="24"/>
          <w:szCs w:val="24"/>
        </w:rPr>
        <w:t>најдуже до 28.02.2018.</w:t>
      </w:r>
    </w:p>
    <w:p w:rsidR="00097271" w:rsidRPr="00EC1BDA" w:rsidRDefault="00097271" w:rsidP="00A0656E">
      <w:pPr>
        <w:autoSpaceDE w:val="0"/>
        <w:spacing w:after="0" w:line="240" w:lineRule="auto"/>
        <w:jc w:val="both"/>
        <w:rPr>
          <w:rFonts w:ascii="Times New Roman" w:eastAsia="Times New Roman" w:hAnsi="Times New Roman"/>
          <w:sz w:val="24"/>
          <w:szCs w:val="24"/>
        </w:rPr>
      </w:pP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15.3</w:t>
      </w:r>
      <w:r w:rsidR="00AE64B2" w:rsidRPr="00EC1BDA">
        <w:rPr>
          <w:rFonts w:ascii="Times New Roman" w:hAnsi="Times New Roman"/>
          <w:b/>
          <w:sz w:val="24"/>
          <w:szCs w:val="24"/>
          <w:u w:val="single"/>
        </w:rPr>
        <w:t>. Захте</w:t>
      </w:r>
      <w:r w:rsidRPr="00EC1BDA">
        <w:rPr>
          <w:rFonts w:ascii="Times New Roman" w:hAnsi="Times New Roman"/>
          <w:b/>
          <w:sz w:val="24"/>
          <w:szCs w:val="24"/>
          <w:u w:val="single"/>
        </w:rPr>
        <w:t>ви у погледу рока важења понуде</w:t>
      </w:r>
    </w:p>
    <w:p w:rsidR="00097271" w:rsidRPr="00097271"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15.4</w:t>
      </w:r>
      <w:r w:rsidR="00AE64B2" w:rsidRPr="00EC1BDA">
        <w:rPr>
          <w:rFonts w:ascii="Times New Roman" w:hAnsi="Times New Roman"/>
          <w:b/>
          <w:sz w:val="24"/>
          <w:szCs w:val="24"/>
          <w:u w:val="single"/>
        </w:rPr>
        <w:t xml:space="preserve"> З</w:t>
      </w:r>
      <w:r w:rsidRPr="00EC1BDA">
        <w:rPr>
          <w:rFonts w:ascii="Times New Roman" w:hAnsi="Times New Roman"/>
          <w:b/>
          <w:sz w:val="24"/>
          <w:szCs w:val="24"/>
          <w:u w:val="single"/>
        </w:rPr>
        <w:t>ахтеви у погледу испоруке добра</w:t>
      </w:r>
      <w:r w:rsidR="00AE64B2" w:rsidRPr="00EC1BDA">
        <w:rPr>
          <w:rFonts w:ascii="Times New Roman" w:hAnsi="Times New Roman"/>
          <w:b/>
          <w:sz w:val="24"/>
          <w:szCs w:val="24"/>
        </w:rPr>
        <w:tab/>
      </w:r>
    </w:p>
    <w:p w:rsidR="00097271" w:rsidRPr="00E6763F" w:rsidRDefault="00E6763F"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И</w:t>
      </w:r>
      <w:r w:rsidR="00097271" w:rsidRPr="00E6763F">
        <w:rPr>
          <w:rFonts w:ascii="Times New Roman" w:hAnsi="Times New Roman"/>
          <w:sz w:val="24"/>
          <w:szCs w:val="24"/>
        </w:rPr>
        <w:t>спорука се врши сукцесивно, у складу са захтевима</w:t>
      </w:r>
      <w:r w:rsidRPr="00E6763F">
        <w:rPr>
          <w:rFonts w:ascii="Times New Roman" w:hAnsi="Times New Roman"/>
          <w:sz w:val="24"/>
          <w:szCs w:val="24"/>
        </w:rPr>
        <w:t xml:space="preserve"> </w:t>
      </w:r>
      <w:r w:rsidR="00097271" w:rsidRPr="00E6763F">
        <w:rPr>
          <w:rFonts w:ascii="Times New Roman" w:hAnsi="Times New Roman"/>
          <w:sz w:val="24"/>
          <w:szCs w:val="24"/>
        </w:rPr>
        <w:t xml:space="preserve">купца, у погледу количине, врсте, динамике и места сваке појединачне испоруке и </w:t>
      </w:r>
      <w:r w:rsidR="00097271" w:rsidRPr="00E6763F">
        <w:rPr>
          <w:rFonts w:ascii="Times New Roman" w:hAnsi="Times New Roman"/>
          <w:b/>
          <w:bCs/>
          <w:sz w:val="24"/>
          <w:szCs w:val="24"/>
        </w:rPr>
        <w:t xml:space="preserve">не може бити дужи од 3 (три) </w:t>
      </w:r>
      <w:r w:rsidR="00097271" w:rsidRPr="00E6763F">
        <w:rPr>
          <w:rFonts w:ascii="Times New Roman" w:hAnsi="Times New Roman"/>
          <w:sz w:val="24"/>
          <w:szCs w:val="24"/>
        </w:rPr>
        <w:t>од дана пријема поруџбенице, радним данима у термину од 6,00 – 14,00 часова</w:t>
      </w:r>
    </w:p>
    <w:p w:rsidR="00097271" w:rsidRDefault="00097271" w:rsidP="00E6763F">
      <w:pPr>
        <w:autoSpaceDE w:val="0"/>
        <w:autoSpaceDN w:val="0"/>
        <w:adjustRightInd w:val="0"/>
        <w:spacing w:after="0" w:line="240" w:lineRule="auto"/>
        <w:jc w:val="both"/>
        <w:rPr>
          <w:rFonts w:ascii="Times New Roman" w:hAnsi="Times New Roman"/>
          <w:sz w:val="24"/>
          <w:szCs w:val="24"/>
          <w:lang/>
        </w:rPr>
      </w:pPr>
      <w:r w:rsidRPr="00E6763F">
        <w:rPr>
          <w:rFonts w:ascii="Times New Roman" w:hAnsi="Times New Roman"/>
          <w:sz w:val="24"/>
          <w:szCs w:val="24"/>
        </w:rPr>
        <w:t>Добављач је у обавези да благовремено обавести наручиоца о тачном термину испоруке због</w:t>
      </w:r>
      <w:r w:rsidR="00E6763F">
        <w:rPr>
          <w:rFonts w:ascii="Times New Roman" w:hAnsi="Times New Roman"/>
          <w:sz w:val="24"/>
          <w:szCs w:val="24"/>
        </w:rPr>
        <w:t xml:space="preserve"> </w:t>
      </w:r>
      <w:r w:rsidRPr="00E6763F">
        <w:rPr>
          <w:rFonts w:ascii="Times New Roman" w:hAnsi="Times New Roman"/>
          <w:sz w:val="24"/>
          <w:szCs w:val="24"/>
        </w:rPr>
        <w:t>присуства овлашћеног лица и законите примопредаје испоруке</w:t>
      </w:r>
      <w:r w:rsidR="00E6763F">
        <w:rPr>
          <w:rFonts w:ascii="Times New Roman" w:hAnsi="Times New Roman"/>
          <w:sz w:val="24"/>
          <w:szCs w:val="24"/>
        </w:rPr>
        <w:t>.</w:t>
      </w:r>
    </w:p>
    <w:p w:rsidR="00BB4166" w:rsidRDefault="00BB4166" w:rsidP="00E6763F">
      <w:pPr>
        <w:autoSpaceDE w:val="0"/>
        <w:autoSpaceDN w:val="0"/>
        <w:adjustRightInd w:val="0"/>
        <w:spacing w:after="0" w:line="240" w:lineRule="auto"/>
        <w:jc w:val="both"/>
        <w:rPr>
          <w:rFonts w:ascii="Times New Roman" w:hAnsi="Times New Roman"/>
          <w:sz w:val="24"/>
          <w:szCs w:val="24"/>
          <w:lang/>
        </w:rPr>
      </w:pPr>
    </w:p>
    <w:p w:rsidR="00BB4166" w:rsidRDefault="00BB4166" w:rsidP="00E6763F">
      <w:pPr>
        <w:autoSpaceDE w:val="0"/>
        <w:autoSpaceDN w:val="0"/>
        <w:adjustRightInd w:val="0"/>
        <w:spacing w:after="0" w:line="240" w:lineRule="auto"/>
        <w:jc w:val="both"/>
        <w:rPr>
          <w:rFonts w:ascii="Times New Roman" w:hAnsi="Times New Roman"/>
          <w:sz w:val="24"/>
          <w:szCs w:val="24"/>
          <w:lang/>
        </w:rPr>
      </w:pPr>
    </w:p>
    <w:p w:rsidR="00BB4166" w:rsidRPr="00BB4166" w:rsidRDefault="00BB4166" w:rsidP="00E6763F">
      <w:pPr>
        <w:autoSpaceDE w:val="0"/>
        <w:autoSpaceDN w:val="0"/>
        <w:adjustRightInd w:val="0"/>
        <w:spacing w:after="0" w:line="240" w:lineRule="auto"/>
        <w:jc w:val="both"/>
        <w:rPr>
          <w:rFonts w:ascii="Times New Roman" w:hAnsi="Times New Roman"/>
          <w:sz w:val="24"/>
          <w:szCs w:val="24"/>
          <w:lang/>
        </w:rPr>
      </w:pPr>
    </w:p>
    <w:p w:rsidR="00E6763F" w:rsidRPr="00E6763F" w:rsidRDefault="00E6763F" w:rsidP="00E6763F">
      <w:pPr>
        <w:autoSpaceDE w:val="0"/>
        <w:autoSpaceDN w:val="0"/>
        <w:adjustRightInd w:val="0"/>
        <w:spacing w:after="0" w:line="240" w:lineRule="auto"/>
        <w:jc w:val="both"/>
        <w:rPr>
          <w:rFonts w:ascii="Times New Roman" w:hAnsi="Times New Roman"/>
          <w:sz w:val="24"/>
          <w:szCs w:val="24"/>
        </w:rPr>
      </w:pP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lastRenderedPageBreak/>
        <w:t>15.5. 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u w:val="single"/>
        </w:rPr>
        <w:t xml:space="preserve"> </w:t>
      </w:r>
      <w:r w:rsidRPr="00EC1BDA">
        <w:rPr>
          <w:rFonts w:ascii="Times New Roman" w:hAnsi="Times New Roman"/>
          <w:sz w:val="24"/>
          <w:szCs w:val="24"/>
        </w:rPr>
        <w:tab/>
      </w:r>
      <w:r w:rsidRPr="00EC1BDA">
        <w:rPr>
          <w:rFonts w:ascii="Times New Roman" w:eastAsia="Times New Roman" w:hAnsi="Times New Roman"/>
          <w:sz w:val="24"/>
          <w:szCs w:val="24"/>
          <w:lang w:val="sr-Cyrl-CS"/>
        </w:rPr>
        <w:t>у случају да Наручилац констатује да испоручена добра не задовољавају у погледу квалитета и количине добара , Понуђач је дужан да исте отклови у року од најдуже 5 дана од пријема рекламације од стране Наручиоца</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116D71" w:rsidRPr="00EC1BDA" w:rsidRDefault="00116D71" w:rsidP="00116D71">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p>
    <w:p w:rsidR="00116D71" w:rsidRDefault="00116D71" w:rsidP="00116D71">
      <w:pPr>
        <w:spacing w:after="0" w:line="240" w:lineRule="auto"/>
        <w:jc w:val="both"/>
        <w:rPr>
          <w:rFonts w:ascii="Times New Roman" w:eastAsia="Times New Roman" w:hAnsi="Times New Roman"/>
          <w:b/>
          <w:sz w:val="24"/>
          <w:szCs w:val="24"/>
          <w:u w:val="single"/>
          <w:lang w:val="sr-Cyrl-CS"/>
        </w:rPr>
      </w:pPr>
      <w:r w:rsidRPr="00EC1BDA">
        <w:rPr>
          <w:rFonts w:ascii="Times New Roman" w:eastAsia="Times New Roman" w:hAnsi="Times New Roman"/>
          <w:b/>
          <w:sz w:val="24"/>
          <w:szCs w:val="24"/>
          <w:u w:val="single"/>
          <w:lang w:val="sr-Cyrl-CS"/>
        </w:rPr>
        <w:t>15.6.Захтеви у погледу места испоруке</w:t>
      </w:r>
    </w:p>
    <w:p w:rsidR="00E6763F" w:rsidRDefault="00E6763F" w:rsidP="00116D71">
      <w:pPr>
        <w:spacing w:after="0" w:line="240" w:lineRule="auto"/>
        <w:jc w:val="both"/>
        <w:rPr>
          <w:rFonts w:ascii="Times New Roman" w:eastAsia="Times New Roman" w:hAnsi="Times New Roman"/>
          <w:b/>
          <w:sz w:val="24"/>
          <w:szCs w:val="24"/>
          <w:u w:val="single"/>
          <w:lang w:val="sr-Cyrl-CS"/>
        </w:rPr>
      </w:pPr>
    </w:p>
    <w:p w:rsidR="00097271" w:rsidRPr="00E6763F" w:rsidRDefault="00097271" w:rsidP="0009727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Место испоруке је франко магацин наручиоца, на адреси: </w:t>
      </w:r>
      <w:r w:rsidR="00E6763F">
        <w:rPr>
          <w:rFonts w:ascii="TimesNewRomanPSMT" w:hAnsi="TimesNewRomanPSMT" w:cs="TimesNewRomanPSMT"/>
        </w:rPr>
        <w:t>Жарка Зрењанина бб</w:t>
      </w:r>
      <w:r>
        <w:rPr>
          <w:rFonts w:ascii="TimesNewRomanPSMT" w:hAnsi="TimesNewRomanPSMT" w:cs="TimesNewRomanPSMT"/>
        </w:rPr>
        <w:t xml:space="preserve">, </w:t>
      </w:r>
      <w:r w:rsidR="00E6763F">
        <w:rPr>
          <w:rFonts w:ascii="TimesNewRomanPSMT" w:hAnsi="TimesNewRomanPSMT" w:cs="TimesNewRomanPSMT"/>
        </w:rPr>
        <w:t>Оџаци</w:t>
      </w:r>
      <w:r>
        <w:rPr>
          <w:rFonts w:ascii="TimesNewRomanPSMT" w:hAnsi="TimesNewRomanPSMT" w:cs="TimesNewRomanPSMT"/>
        </w:rPr>
        <w:t>, у присуству</w:t>
      </w:r>
      <w:r w:rsidR="00E6763F">
        <w:rPr>
          <w:rFonts w:ascii="TimesNewRomanPSMT" w:hAnsi="TimesNewRomanPSMT" w:cs="TimesNewRomanPSMT"/>
        </w:rPr>
        <w:t xml:space="preserve"> </w:t>
      </w:r>
      <w:r>
        <w:rPr>
          <w:rFonts w:ascii="TimesNewRomanPSMT" w:hAnsi="TimesNewRomanPSMT" w:cs="TimesNewRomanPSMT"/>
        </w:rPr>
        <w:t>овлашћених представника уговорних страна.Понуђачи су у обавези да поштују време испоруке – радним</w:t>
      </w:r>
      <w:r w:rsidR="00E6763F">
        <w:rPr>
          <w:rFonts w:ascii="TimesNewRomanPSMT" w:hAnsi="TimesNewRomanPSMT" w:cs="TimesNewRomanPSMT"/>
        </w:rPr>
        <w:t xml:space="preserve"> </w:t>
      </w:r>
      <w:r>
        <w:rPr>
          <w:rFonts w:ascii="TimesNewRomanPSMT" w:hAnsi="TimesNewRomanPSMT" w:cs="TimesNewRomanPSMT"/>
        </w:rPr>
        <w:t>даном од 6,00 – 14,00 часова.</w:t>
      </w:r>
    </w:p>
    <w:p w:rsidR="00097271" w:rsidRPr="00EC1BDA" w:rsidRDefault="00097271" w:rsidP="00116D71">
      <w:pPr>
        <w:spacing w:after="0" w:line="240" w:lineRule="auto"/>
        <w:jc w:val="both"/>
        <w:rPr>
          <w:rFonts w:ascii="Times New Roman" w:eastAsia="Times New Roman" w:hAnsi="Times New Roman"/>
          <w:b/>
          <w:sz w:val="24"/>
          <w:szCs w:val="24"/>
          <w:u w:val="single"/>
          <w:lang w:val="sr-Cyrl-CS"/>
        </w:rPr>
      </w:pPr>
    </w:p>
    <w:p w:rsidR="00AE64B2" w:rsidRPr="00EC1BDA" w:rsidRDefault="00AE64B2" w:rsidP="00632793">
      <w:pPr>
        <w:suppressAutoHyphens/>
        <w:spacing w:after="0" w:line="100" w:lineRule="atLeast"/>
        <w:ind w:firstLine="630"/>
        <w:jc w:val="both"/>
        <w:rPr>
          <w:rFonts w:ascii="Times New Roman" w:hAnsi="Times New Roman"/>
          <w:b/>
          <w:sz w:val="24"/>
          <w:szCs w:val="24"/>
          <w:u w:val="single"/>
          <w:lang w:val="sr-Cyrl-CS"/>
        </w:rPr>
      </w:pPr>
    </w:p>
    <w:p w:rsidR="00AE64B2" w:rsidRPr="00EC1BDA" w:rsidRDefault="00AE64B2" w:rsidP="00153202">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 xml:space="preserve">: </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Pr="00EC1BDA" w:rsidRDefault="00AE64B2" w:rsidP="00153202">
      <w:pPr>
        <w:spacing w:after="0"/>
        <w:ind w:right="-81" w:firstLine="720"/>
        <w:jc w:val="both"/>
        <w:rPr>
          <w:rFonts w:ascii="Times New Roman" w:hAnsi="Times New Roman"/>
          <w:sz w:val="24"/>
          <w:szCs w:val="24"/>
        </w:rPr>
      </w:pPr>
      <w:r w:rsidRPr="00EC1BDA">
        <w:rPr>
          <w:rFonts w:ascii="Times New Roman" w:hAnsi="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2.)опис послова  сваког од понуђача из групе понуђача у извшењу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Pr="00EC1BDA" w:rsidRDefault="00AE64B2" w:rsidP="00632793">
      <w:pPr>
        <w:pStyle w:val="Style99"/>
        <w:spacing w:line="274" w:lineRule="exact"/>
        <w:ind w:firstLine="720"/>
        <w:jc w:val="both"/>
        <w:rPr>
          <w:rFonts w:ascii="Times New Roman" w:hAnsi="Times New Roman"/>
        </w:rPr>
      </w:pPr>
      <w:r w:rsidRPr="00EC1BD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w:t>
      </w:r>
      <w:r w:rsidR="00DC1236">
        <w:rPr>
          <w:rFonts w:ascii="Times New Roman" w:hAnsi="Times New Roman"/>
          <w:sz w:val="24"/>
          <w:szCs w:val="24"/>
          <w:lang w:val="sr-Cyrl-CS"/>
        </w:rPr>
        <w:t>закључити оквирни споразум са</w:t>
      </w:r>
      <w:r w:rsidRPr="00EC1BDA">
        <w:rPr>
          <w:rFonts w:ascii="Times New Roman" w:hAnsi="Times New Roman"/>
          <w:sz w:val="24"/>
          <w:szCs w:val="24"/>
          <w:lang w:val="sr-Cyrl-CS"/>
        </w:rPr>
        <w:t xml:space="preserve"> оном понуђачу који понуди краћи рок </w:t>
      </w:r>
      <w:r w:rsidRPr="00EC1BDA">
        <w:rPr>
          <w:rFonts w:ascii="Times New Roman" w:hAnsi="Times New Roman"/>
          <w:sz w:val="24"/>
          <w:szCs w:val="24"/>
        </w:rPr>
        <w:t>испоруке.</w:t>
      </w:r>
      <w:r w:rsidRPr="00EC1BDA">
        <w:rPr>
          <w:rFonts w:ascii="Times New Roman" w:hAnsi="Times New Roman"/>
          <w:sz w:val="24"/>
          <w:szCs w:val="24"/>
          <w:lang w:val="sr-Cyrl-CS"/>
        </w:rPr>
        <w:t xml:space="preserve"> </w:t>
      </w:r>
    </w:p>
    <w:p w:rsidR="00AE64B2"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lastRenderedPageBreak/>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E6763F" w:rsidRPr="00EC1BDA" w:rsidRDefault="00E6763F" w:rsidP="00632793">
      <w:pPr>
        <w:pStyle w:val="Style99"/>
        <w:spacing w:line="274" w:lineRule="exact"/>
        <w:ind w:firstLine="360"/>
        <w:jc w:val="both"/>
        <w:rPr>
          <w:rFonts w:ascii="Times New Roman" w:hAnsi="Times New Roman"/>
          <w:lang w:val="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DC1236" w:rsidRDefault="00DC1236" w:rsidP="00DC12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Понуђачи не достављају средства финансијског обезбеђења у предметном поступку</w:t>
      </w:r>
    </w:p>
    <w:p w:rsidR="00EF270C" w:rsidRDefault="00DC1236" w:rsidP="00DC1236">
      <w:pPr>
        <w:spacing w:after="0"/>
        <w:jc w:val="both"/>
        <w:rPr>
          <w:rFonts w:ascii="TimesNewRomanPSMT" w:hAnsi="TimesNewRomanPSMT" w:cs="TimesNewRomanPSMT"/>
          <w:sz w:val="24"/>
          <w:szCs w:val="24"/>
        </w:rPr>
      </w:pPr>
      <w:r>
        <w:rPr>
          <w:rFonts w:ascii="TimesNewRomanPSMT" w:hAnsi="TimesNewRomanPSMT" w:cs="TimesNewRomanPSMT"/>
          <w:sz w:val="24"/>
          <w:szCs w:val="24"/>
        </w:rPr>
        <w:t>јавне набавке.</w:t>
      </w:r>
    </w:p>
    <w:p w:rsidR="00DC1236" w:rsidRPr="00DC1236" w:rsidRDefault="00DC1236" w:rsidP="00DC1236">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6763F" w:rsidRDefault="00E6763F" w:rsidP="00632793">
      <w:pPr>
        <w:spacing w:after="0"/>
        <w:ind w:firstLine="360"/>
        <w:jc w:val="both"/>
        <w:rPr>
          <w:rFonts w:ascii="Times New Roman" w:hAnsi="Times New Roman"/>
          <w:sz w:val="24"/>
          <w:szCs w:val="24"/>
        </w:rPr>
      </w:pPr>
    </w:p>
    <w:p w:rsidR="00E6763F" w:rsidRDefault="00E6763F" w:rsidP="00632793">
      <w:pPr>
        <w:spacing w:after="0"/>
        <w:ind w:firstLine="360"/>
        <w:jc w:val="both"/>
        <w:rPr>
          <w:rFonts w:ascii="Times New Roman" w:hAnsi="Times New Roman"/>
          <w:sz w:val="24"/>
          <w:szCs w:val="24"/>
          <w:lang/>
        </w:rPr>
      </w:pPr>
    </w:p>
    <w:p w:rsidR="00BB4166" w:rsidRPr="00BB4166" w:rsidRDefault="00BB4166" w:rsidP="00632793">
      <w:pPr>
        <w:spacing w:after="0"/>
        <w:ind w:firstLine="360"/>
        <w:jc w:val="both"/>
        <w:rPr>
          <w:rFonts w:ascii="Times New Roman" w:hAnsi="Times New Roman"/>
          <w:sz w:val="24"/>
          <w:szCs w:val="24"/>
          <w:lang/>
        </w:rPr>
      </w:pP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Default="001644F0" w:rsidP="00632793">
      <w:pPr>
        <w:suppressAutoHyphens/>
        <w:spacing w:after="0" w:line="100" w:lineRule="atLeast"/>
        <w:jc w:val="both"/>
        <w:rPr>
          <w:rFonts w:ascii="Times New Roman" w:hAnsi="Times New Roman"/>
          <w:sz w:val="24"/>
          <w:szCs w:val="24"/>
        </w:rPr>
      </w:pP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Адреса: Немањина 11, 11000 Београд</w:t>
      </w:r>
    </w:p>
    <w:p w:rsidR="00AE64B2"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 xml:space="preserve">еса: </w:t>
      </w:r>
      <w:hyperlink r:id="rId10" w:history="1">
        <w:r w:rsidR="00E6763F" w:rsidRPr="00055103">
          <w:rPr>
            <w:rStyle w:val="Hyperlink"/>
            <w:rFonts w:ascii="Times New Roman" w:hAnsi="Times New Roman"/>
            <w:sz w:val="24"/>
            <w:szCs w:val="24"/>
            <w:lang w:val="sr-Cyrl-CS"/>
          </w:rPr>
          <w:t>http://www.minrzs.gov.rs</w:t>
        </w:r>
      </w:hyperlink>
    </w:p>
    <w:p w:rsidR="00E6763F" w:rsidRPr="00EC1BDA" w:rsidRDefault="00E6763F" w:rsidP="00153202">
      <w:pPr>
        <w:autoSpaceDE w:val="0"/>
        <w:autoSpaceDN w:val="0"/>
        <w:adjustRightInd w:val="0"/>
        <w:spacing w:after="0"/>
        <w:jc w:val="both"/>
        <w:rPr>
          <w:rFonts w:ascii="Times New Roman" w:hAnsi="Times New Roman"/>
          <w:sz w:val="24"/>
          <w:szCs w:val="24"/>
          <w:lang w:val="sr-Cyrl-CS"/>
        </w:rPr>
      </w:pPr>
    </w:p>
    <w:p w:rsidR="00116D71" w:rsidRPr="00EC1BDA" w:rsidRDefault="00116D71" w:rsidP="00632793">
      <w:pPr>
        <w:pStyle w:val="Style99"/>
        <w:spacing w:line="274" w:lineRule="exact"/>
        <w:ind w:firstLine="360"/>
        <w:jc w:val="both"/>
        <w:rPr>
          <w:rFonts w:ascii="Times New Roman" w:hAnsi="Times New Roman"/>
          <w:b/>
          <w:u w:val="single"/>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2</w:t>
      </w:r>
      <w:r w:rsidR="00153202" w:rsidRPr="00EC1BDA">
        <w:rPr>
          <w:rFonts w:ascii="Times New Roman" w:hAnsi="Times New Roman"/>
          <w:b/>
          <w:u w:val="single"/>
        </w:rPr>
        <w:t>7</w:t>
      </w:r>
      <w:r w:rsidRPr="00EC1BDA">
        <w:rPr>
          <w:rFonts w:ascii="Times New Roman" w:hAnsi="Times New Roman"/>
          <w:b/>
          <w:u w:val="single"/>
          <w:lang w:val="sr-Cyrl-CS"/>
        </w:rPr>
        <w:t xml:space="preserve">.МОДЕЛ </w:t>
      </w:r>
      <w:r w:rsidR="00E6763F">
        <w:rPr>
          <w:rFonts w:ascii="Times New Roman" w:hAnsi="Times New Roman"/>
          <w:b/>
          <w:u w:val="single"/>
          <w:lang w:val="sr-Cyrl-CS"/>
        </w:rPr>
        <w:t>ОКВИРНОГ СПОРАЗУМА</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 xml:space="preserve">Уколико понуђач наступа самостално, свака страна модела </w:t>
      </w:r>
      <w:r w:rsidR="00E6763F">
        <w:rPr>
          <w:rFonts w:ascii="Times New Roman" w:hAnsi="Times New Roman"/>
          <w:lang w:val="sr-Cyrl-CS"/>
        </w:rPr>
        <w:t>оквирног споразума</w:t>
      </w:r>
      <w:r w:rsidRPr="00EC1BDA">
        <w:rPr>
          <w:rFonts w:ascii="Times New Roman" w:hAnsi="Times New Roman"/>
          <w:lang w:val="sr-Cyrl-CS"/>
        </w:rPr>
        <w:t xml:space="preserve"> мора бити попуњена, парафирана од стране овлашћеног лица понуђача и оверена печатом, чиме потврђује да прихвата еве елементе уговора. </w:t>
      </w:r>
    </w:p>
    <w:p w:rsidR="00AE64B2" w:rsidRPr="00EC1BDA" w:rsidRDefault="00AE64B2" w:rsidP="00632793">
      <w:pPr>
        <w:pStyle w:val="Style99"/>
        <w:spacing w:line="274" w:lineRule="exact"/>
        <w:ind w:firstLine="360"/>
        <w:jc w:val="both"/>
        <w:rPr>
          <w:rFonts w:ascii="Times New Roman" w:hAnsi="Times New Roman"/>
        </w:rPr>
      </w:pPr>
      <w:r w:rsidRPr="00EC1BDA">
        <w:rPr>
          <w:rFonts w:ascii="Times New Roman" w:hAnsi="Times New Roman"/>
          <w:lang w:val="sr-Cyrl-CS"/>
        </w:rPr>
        <w:t xml:space="preserve">У случају подношења заједничке понуде, сваку страну модела </w:t>
      </w:r>
      <w:r w:rsidR="00E6763F">
        <w:rPr>
          <w:rFonts w:ascii="Times New Roman" w:hAnsi="Times New Roman"/>
          <w:lang w:val="sr-Cyrl-CS"/>
        </w:rPr>
        <w:t>оквирног споразума</w:t>
      </w:r>
      <w:r w:rsidRPr="00EC1BDA">
        <w:rPr>
          <w:rFonts w:ascii="Times New Roman" w:hAnsi="Times New Roman"/>
          <w:lang w:val="sr-Cyrl-CS"/>
        </w:rPr>
        <w:t xml:space="preserve"> мора да попуни, парафира овлашћено лице овлашћеног понуђача из групе понуђача и овери</w:t>
      </w:r>
      <w:r w:rsidR="00607E49">
        <w:rPr>
          <w:rFonts w:ascii="Times New Roman" w:hAnsi="Times New Roman"/>
          <w:lang w:val="sr-Cyrl-CS"/>
        </w:rPr>
        <w:t xml:space="preserve"> </w:t>
      </w:r>
      <w:r w:rsidRPr="00EC1BDA">
        <w:rPr>
          <w:rFonts w:ascii="Times New Roman" w:hAnsi="Times New Roman"/>
          <w:lang w:val="sr-Cyrl-CS"/>
        </w:rPr>
        <w:t>печатом, чиме потврђује да прихвата еве елементе уговора</w:t>
      </w:r>
      <w:r w:rsidRPr="00EC1BDA">
        <w:rPr>
          <w:rFonts w:ascii="Times New Roman" w:hAnsi="Times New Roman"/>
        </w:rPr>
        <w:t>.</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30</w:t>
      </w:r>
      <w:r w:rsidRPr="00EC1BDA">
        <w:rPr>
          <w:rFonts w:ascii="Times New Roman" w:hAnsi="Times New Roman"/>
          <w:b/>
          <w:u w:val="single"/>
          <w:lang w:val="sr-Latn-CS"/>
        </w:rPr>
        <w:t>.</w:t>
      </w:r>
      <w:r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w:t>
      </w:r>
      <w:r w:rsidR="00BB4166">
        <w:rPr>
          <w:rFonts w:ascii="Times New Roman" w:hAnsi="Times New Roman"/>
          <w:lang w:val="ru-RU"/>
        </w:rPr>
        <w:t xml:space="preserve"> </w:t>
      </w:r>
      <w:r w:rsidRPr="00EC1BDA">
        <w:rPr>
          <w:rFonts w:ascii="Times New Roman" w:hAnsi="Times New Roman"/>
          <w:lang w:val="ru-RU"/>
        </w:rPr>
        <w:t>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AE64B2" w:rsidP="00153202">
      <w:pPr>
        <w:pStyle w:val="Style92"/>
        <w:spacing w:line="240" w:lineRule="exact"/>
        <w:ind w:firstLine="0"/>
        <w:jc w:val="both"/>
        <w:rPr>
          <w:rFonts w:ascii="Times New Roman" w:hAnsi="Times New Roman"/>
          <w:b/>
          <w:u w:val="single"/>
          <w:lang w:val="sr-Cyrl-CS"/>
        </w:rPr>
      </w:pPr>
      <w:r w:rsidRPr="00EC1BDA">
        <w:rPr>
          <w:rFonts w:ascii="Times New Roman" w:hAnsi="Times New Roman"/>
          <w:b/>
          <w:u w:val="single"/>
        </w:rPr>
        <w:t xml:space="preserve">31.ОДЛУКА О </w:t>
      </w:r>
      <w:r w:rsidR="00DC1236">
        <w:rPr>
          <w:rFonts w:ascii="Times New Roman" w:hAnsi="Times New Roman"/>
          <w:b/>
          <w:u w:val="single"/>
          <w:lang w:val="sr-Cyrl-CS"/>
        </w:rPr>
        <w:t>ЗАКЉУЧЕЊУ ОКВИРНОГ СПОРАЗУМА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00DC1236">
        <w:rPr>
          <w:rFonts w:ascii="Times New Roman" w:hAnsi="Times New Roman"/>
          <w:lang w:val="sr-Cyrl-CS"/>
        </w:rPr>
        <w:t>закључењу оквирног споразума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Изабрани понуђач ће, </w:t>
      </w:r>
      <w:r w:rsidR="00607E49">
        <w:rPr>
          <w:rFonts w:ascii="Times New Roman" w:hAnsi="Times New Roman"/>
          <w:lang w:val="ru-RU"/>
        </w:rPr>
        <w:t xml:space="preserve">на захтев Наручиоца, </w:t>
      </w:r>
      <w:r w:rsidRPr="00EC1BDA">
        <w:rPr>
          <w:rFonts w:ascii="Times New Roman" w:hAnsi="Times New Roman"/>
          <w:lang w:val="ru-RU"/>
        </w:rPr>
        <w:t xml:space="preserve">у року који одреди наручилац, али не дуже од </w:t>
      </w:r>
      <w:r w:rsidRPr="00EC1BDA">
        <w:rPr>
          <w:rFonts w:ascii="Times New Roman" w:hAnsi="Times New Roman"/>
        </w:rPr>
        <w:t>5</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EC1BDA">
        <w:rPr>
          <w:rFonts w:ascii="Times New Roman" w:hAnsi="Times New Roman"/>
          <w:i/>
          <w:iCs/>
          <w:lang w:val="sr-Cyrl-CS"/>
        </w:rPr>
        <w:t>(</w:t>
      </w:r>
      <w:r w:rsidRPr="00EC1BDA">
        <w:rPr>
          <w:rFonts w:ascii="Times New Roman" w:hAnsi="Times New Roman"/>
          <w:iCs/>
          <w:lang w:val="sr-Cyrl-CS"/>
        </w:rPr>
        <w:t xml:space="preserve">чл. 75. ст. 1. 2. </w:t>
      </w:r>
      <w:r w:rsidRPr="00EC1BDA">
        <w:rPr>
          <w:rFonts w:ascii="Times New Roman" w:hAnsi="Times New Roman"/>
          <w:iCs/>
        </w:rPr>
        <w:t>4</w:t>
      </w:r>
      <w:r w:rsidRPr="00EC1BDA">
        <w:rPr>
          <w:rFonts w:ascii="Times New Roman" w:hAnsi="Times New Roman"/>
          <w:i/>
          <w:iCs/>
          <w:lang w:val="sr-Cyrl-CS"/>
        </w:rPr>
        <w:t xml:space="preserve">) </w:t>
      </w:r>
      <w:r w:rsidRPr="00EC1BDA">
        <w:rPr>
          <w:rFonts w:ascii="Times New Roman" w:hAnsi="Times New Roman"/>
          <w:lang w:val="ru-RU"/>
        </w:rPr>
        <w:t>Закона о јавним набавкама и конкурсне документације.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конкурсној документацији је наведено која се од тражених докумената морају доставити.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EC1BDA">
        <w:rPr>
          <w:rFonts w:ascii="Times New Roman" w:hAnsi="Times New Roman"/>
        </w:rPr>
        <w:t xml:space="preserve">5 </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дана, наручилац ће његову понуду одбити као неприхватљиву.</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Након доношења одлуке о </w:t>
      </w:r>
      <w:r w:rsidR="00DC1236">
        <w:rPr>
          <w:rFonts w:ascii="Times New Roman" w:hAnsi="Times New Roman"/>
          <w:lang w:val="sr-Cyrl-CS"/>
        </w:rPr>
        <w:t>закључењу оквирног споразума</w:t>
      </w:r>
      <w:r w:rsidRPr="00EC1BDA">
        <w:rPr>
          <w:rFonts w:ascii="Times New Roman" w:hAnsi="Times New Roman"/>
          <w:lang w:val="ru-RU"/>
        </w:rPr>
        <w:t>, наручилац ће доставити одговарајуће обавештење свим понуђачима који су поднели понуде.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 случају да понуђач, чија је понуда изабрана као најповољнија, одбије да закључи </w:t>
      </w:r>
      <w:r w:rsidR="00DC1236">
        <w:rPr>
          <w:rFonts w:ascii="Times New Roman" w:hAnsi="Times New Roman"/>
          <w:lang w:val="ru-RU"/>
        </w:rPr>
        <w:t>оквирни споразум</w:t>
      </w:r>
      <w:r w:rsidRPr="00EC1BDA">
        <w:rPr>
          <w:rFonts w:ascii="Times New Roman" w:hAnsi="Times New Roman"/>
          <w:lang w:val="ru-RU"/>
        </w:rPr>
        <w:t xml:space="preserve">, наручилац може закључити </w:t>
      </w:r>
      <w:r w:rsidR="00DC1236">
        <w:rPr>
          <w:rFonts w:ascii="Times New Roman" w:hAnsi="Times New Roman"/>
          <w:lang w:val="ru-RU"/>
        </w:rPr>
        <w:t>споразум</w:t>
      </w:r>
      <w:r w:rsidRPr="00EC1BDA">
        <w:rPr>
          <w:rFonts w:ascii="Times New Roman" w:hAnsi="Times New Roman"/>
          <w:lang w:val="ru-RU"/>
        </w:rPr>
        <w:t xml:space="preserve"> са првим следећим наповољнијим понуђачем.</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AE64B2"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sidRPr="00EC1BDA">
        <w:rPr>
          <w:rStyle w:val="BodyText10"/>
          <w:b/>
          <w:color w:val="000000"/>
          <w:sz w:val="24"/>
          <w:szCs w:val="24"/>
          <w:lang w:eastAsia="sr-Cyrl-CS"/>
        </w:rPr>
        <w:t>32.ПОВЕРЉИВОСТ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lastRenderedPageBreak/>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153202" w:rsidRPr="00EC1BDA">
        <w:rPr>
          <w:rFonts w:ascii="Times New Roman" w:hAnsi="Times New Roman"/>
          <w:b/>
          <w:sz w:val="24"/>
          <w:szCs w:val="24"/>
          <w:u w:val="single"/>
        </w:rPr>
        <w:t>3</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Default="00AE64B2" w:rsidP="00632793">
      <w:pPr>
        <w:spacing w:after="0"/>
        <w:jc w:val="both"/>
        <w:rPr>
          <w:rFonts w:ascii="Times New Roman" w:hAnsi="Times New Roman"/>
          <w:sz w:val="24"/>
          <w:szCs w:val="24"/>
          <w:lang w:val="sr-Cyrl-CS"/>
        </w:rPr>
      </w:pPr>
    </w:p>
    <w:p w:rsidR="00607E49" w:rsidRDefault="00607E49" w:rsidP="00632793">
      <w:pPr>
        <w:spacing w:after="0"/>
        <w:jc w:val="both"/>
        <w:rPr>
          <w:rFonts w:ascii="Times New Roman" w:hAnsi="Times New Roman"/>
          <w:sz w:val="24"/>
          <w:szCs w:val="24"/>
          <w:lang w:val="sr-Cyrl-CS"/>
        </w:rPr>
      </w:pPr>
    </w:p>
    <w:p w:rsidR="00607E49" w:rsidRPr="00EC1BDA" w:rsidRDefault="00607E49" w:rsidP="00632793">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34</w:t>
      </w:r>
      <w:r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sidR="00153202" w:rsidRPr="00EC1BDA">
          <w:rPr>
            <w:rStyle w:val="Hyperlink"/>
            <w:rFonts w:ascii="Times New Roman" w:hAnsi="Times New Roman"/>
            <w:sz w:val="24"/>
            <w:szCs w:val="24"/>
          </w:rPr>
          <w:t>poletaracseketara@gmail.com</w:t>
        </w:r>
      </w:hyperlink>
      <w:r w:rsidRPr="00EC1BDA">
        <w:rPr>
          <w:rFonts w:ascii="Times New Roman" w:hAnsi="Times New Roman"/>
          <w:sz w:val="24"/>
          <w:szCs w:val="24"/>
          <w:lang w:val="sr-Cyrl-CS"/>
        </w:rPr>
        <w:t xml:space="preserve">, </w:t>
      </w:r>
      <w:r w:rsidR="00153202" w:rsidRPr="00EC1BDA">
        <w:rPr>
          <w:rFonts w:ascii="Times New Roman" w:hAnsi="Times New Roman"/>
          <w:sz w:val="24"/>
          <w:szCs w:val="24"/>
        </w:rPr>
        <w:t xml:space="preserve"> </w:t>
      </w:r>
      <w:r w:rsidRPr="00EC1BDA">
        <w:rPr>
          <w:rFonts w:ascii="Times New Roman" w:hAnsi="Times New Roman"/>
          <w:sz w:val="24"/>
          <w:szCs w:val="24"/>
          <w:lang w:val="sr-Cyrl-CS"/>
        </w:rPr>
        <w:t xml:space="preserve">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Pr="00EC1BDA">
        <w:rPr>
          <w:rFonts w:ascii="Times New Roman" w:hAnsi="Times New Roman"/>
          <w:sz w:val="24"/>
          <w:szCs w:val="24"/>
          <w:lang w:val="sr-Cyrl-CS"/>
        </w:rPr>
        <w:t xml:space="preserve"> ,</w:t>
      </w:r>
      <w:r w:rsidR="00153202" w:rsidRPr="00EC1BDA">
        <w:rPr>
          <w:rFonts w:ascii="Times New Roman" w:hAnsi="Times New Roman"/>
          <w:sz w:val="24"/>
          <w:szCs w:val="24"/>
          <w:lang w:val="sr-Cyrl-CS"/>
        </w:rPr>
        <w:t xml:space="preserve"> </w:t>
      </w:r>
      <w:r w:rsidRPr="00EC1BDA">
        <w:rPr>
          <w:rFonts w:ascii="Times New Roman" w:hAnsi="Times New Roman"/>
          <w:sz w:val="24"/>
          <w:szCs w:val="24"/>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w:t>
      </w:r>
      <w:r w:rsidRPr="00EC1BDA">
        <w:rPr>
          <w:rFonts w:ascii="Times New Roman" w:hAnsi="Times New Roman"/>
          <w:sz w:val="24"/>
          <w:szCs w:val="24"/>
          <w:lang w:val="sr-Cyrl-CS"/>
        </w:rPr>
        <w:lastRenderedPageBreak/>
        <w:t>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607E49" w:rsidRPr="00EC1BDA" w:rsidRDefault="00607E49" w:rsidP="00153202">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ru-RU"/>
        </w:rPr>
      </w:pPr>
      <w:r w:rsidRPr="00EC1BDA">
        <w:rPr>
          <w:rFonts w:ascii="Times New Roman" w:hAnsi="Times New Roman"/>
          <w:b/>
          <w:sz w:val="24"/>
          <w:szCs w:val="24"/>
        </w:rPr>
        <w:t>35</w:t>
      </w:r>
      <w:r w:rsidRPr="00EC1BDA">
        <w:rPr>
          <w:rFonts w:ascii="Times New Roman" w:hAnsi="Times New Roman"/>
          <w:b/>
          <w:sz w:val="24"/>
          <w:szCs w:val="24"/>
          <w:lang w:val="sr-Cyrl-CS"/>
        </w:rPr>
        <w:t>.</w:t>
      </w:r>
      <w:r w:rsidRPr="00EC1BDA">
        <w:rPr>
          <w:rFonts w:ascii="Times New Roman" w:hAnsi="Times New Roman"/>
          <w:b/>
          <w:sz w:val="24"/>
          <w:szCs w:val="24"/>
          <w:lang w:val="ru-RU"/>
        </w:rPr>
        <w:t xml:space="preserve"> </w:t>
      </w:r>
      <w:r w:rsidRPr="00EC1BDA">
        <w:rPr>
          <w:rFonts w:ascii="Times New Roman" w:hAnsi="Times New Roman"/>
          <w:b/>
          <w:sz w:val="24"/>
          <w:szCs w:val="24"/>
          <w:u w:val="single"/>
          <w:lang w:val="ru-RU"/>
        </w:rPr>
        <w:t>РОК У КОЈЕМ ЋЕ БИТИ ЗАКЉУЧЕН</w:t>
      </w:r>
      <w:r w:rsidR="00DC1236">
        <w:rPr>
          <w:rFonts w:ascii="Times New Roman" w:hAnsi="Times New Roman"/>
          <w:b/>
          <w:sz w:val="24"/>
          <w:szCs w:val="24"/>
          <w:u w:val="single"/>
          <w:lang w:val="ru-RU"/>
        </w:rPr>
        <w:t xml:space="preserve"> ОКВИРНИ СПОРАЗУМ</w:t>
      </w:r>
    </w:p>
    <w:p w:rsidR="00AE64B2" w:rsidRPr="00EC1BDA" w:rsidRDefault="00AE64B2" w:rsidP="00632793">
      <w:pPr>
        <w:spacing w:after="0"/>
        <w:jc w:val="both"/>
        <w:rPr>
          <w:rFonts w:ascii="Times New Roman" w:hAnsi="Times New Roman"/>
          <w:b/>
          <w:sz w:val="24"/>
          <w:szCs w:val="24"/>
          <w:lang w:val="ru-RU"/>
        </w:rPr>
      </w:pPr>
    </w:p>
    <w:p w:rsidR="00DC1236" w:rsidRPr="00E6763F" w:rsidRDefault="00DC1236"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Оквирни споразум ће бити закључен са понуђачем у року од 8 (осам) дана од дана протека рока</w:t>
      </w:r>
      <w:r w:rsidR="00E6763F">
        <w:rPr>
          <w:rFonts w:ascii="Times New Roman" w:hAnsi="Times New Roman"/>
          <w:sz w:val="24"/>
          <w:szCs w:val="24"/>
        </w:rPr>
        <w:t xml:space="preserve"> </w:t>
      </w:r>
      <w:r w:rsidRPr="00E6763F">
        <w:rPr>
          <w:rFonts w:ascii="Times New Roman" w:hAnsi="Times New Roman"/>
          <w:sz w:val="24"/>
          <w:szCs w:val="24"/>
        </w:rPr>
        <w:t>за подношење захтева за заштиту права из члана 149. Закона.</w:t>
      </w:r>
    </w:p>
    <w:p w:rsidR="00DC1236" w:rsidRPr="00E6763F" w:rsidRDefault="00DC1236"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У случају да је поднета само једна понуда наручилац може закључити оквирни споразум пре</w:t>
      </w:r>
      <w:r w:rsidR="00E6763F">
        <w:rPr>
          <w:rFonts w:ascii="Times New Roman" w:hAnsi="Times New Roman"/>
          <w:sz w:val="24"/>
          <w:szCs w:val="24"/>
        </w:rPr>
        <w:t xml:space="preserve"> </w:t>
      </w:r>
      <w:r w:rsidRPr="00E6763F">
        <w:rPr>
          <w:rFonts w:ascii="Times New Roman" w:hAnsi="Times New Roman"/>
          <w:sz w:val="24"/>
          <w:szCs w:val="24"/>
        </w:rPr>
        <w:t>истека рока за подношење захтева за заштиту права, у складу са чланом 112. став 2. тачка 5) Закона.</w:t>
      </w:r>
    </w:p>
    <w:p w:rsidR="00DC1236" w:rsidRPr="00E6763F" w:rsidRDefault="00DC1236"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Ако понуђач чија је понуда изабрана, одбије да закључи уговор о јавној набавци, наручилац</w:t>
      </w:r>
      <w:r w:rsidR="00E6763F">
        <w:rPr>
          <w:rFonts w:ascii="Times New Roman" w:hAnsi="Times New Roman"/>
          <w:sz w:val="24"/>
          <w:szCs w:val="24"/>
        </w:rPr>
        <w:t xml:space="preserve"> </w:t>
      </w:r>
      <w:r w:rsidRPr="00E6763F">
        <w:rPr>
          <w:rFonts w:ascii="Times New Roman" w:hAnsi="Times New Roman"/>
          <w:sz w:val="24"/>
          <w:szCs w:val="24"/>
        </w:rPr>
        <w:t>може закључити уговор са првим следећим најповољнијим понуђачем (члан 113. став 3. Закона о јавним</w:t>
      </w:r>
      <w:r w:rsidR="00E6763F">
        <w:rPr>
          <w:rFonts w:ascii="Times New Roman" w:hAnsi="Times New Roman"/>
          <w:sz w:val="24"/>
          <w:szCs w:val="24"/>
        </w:rPr>
        <w:t xml:space="preserve"> </w:t>
      </w:r>
      <w:r w:rsidRPr="00E6763F">
        <w:rPr>
          <w:rFonts w:ascii="Times New Roman" w:hAnsi="Times New Roman"/>
          <w:sz w:val="24"/>
          <w:szCs w:val="24"/>
        </w:rPr>
        <w:t>набавкама).</w:t>
      </w:r>
    </w:p>
    <w:p w:rsidR="00DC1236" w:rsidRPr="00E6763F" w:rsidRDefault="00DC1236"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Наручилац је дужан да обустави поступак уколико нису испуњени услови за доделу уговора у</w:t>
      </w:r>
      <w:r w:rsidR="00E6763F">
        <w:rPr>
          <w:rFonts w:ascii="Times New Roman" w:hAnsi="Times New Roman"/>
          <w:sz w:val="24"/>
          <w:szCs w:val="24"/>
        </w:rPr>
        <w:t xml:space="preserve"> </w:t>
      </w:r>
      <w:r w:rsidRPr="00E6763F">
        <w:rPr>
          <w:rFonts w:ascii="Times New Roman" w:hAnsi="Times New Roman"/>
          <w:sz w:val="24"/>
          <w:szCs w:val="24"/>
        </w:rPr>
        <w:t>складу са чланом 109. ЗЈН. Наручилац доноси одлуку о обустави поступка јавне набавке на основу</w:t>
      </w:r>
      <w:r w:rsidR="00E6763F">
        <w:rPr>
          <w:rFonts w:ascii="Times New Roman" w:hAnsi="Times New Roman"/>
          <w:sz w:val="24"/>
          <w:szCs w:val="24"/>
        </w:rPr>
        <w:t xml:space="preserve"> </w:t>
      </w:r>
      <w:r w:rsidRPr="00E6763F">
        <w:rPr>
          <w:rFonts w:ascii="Times New Roman" w:hAnsi="Times New Roman"/>
          <w:sz w:val="24"/>
          <w:szCs w:val="24"/>
        </w:rPr>
        <w:t>извештаја о стручној оцени понуда.</w:t>
      </w:r>
    </w:p>
    <w:p w:rsidR="001644F0" w:rsidRPr="00E6763F" w:rsidRDefault="00DC1236" w:rsidP="00E6763F">
      <w:pPr>
        <w:autoSpaceDE w:val="0"/>
        <w:autoSpaceDN w:val="0"/>
        <w:adjustRightInd w:val="0"/>
        <w:spacing w:after="0" w:line="240" w:lineRule="auto"/>
        <w:jc w:val="both"/>
        <w:rPr>
          <w:rFonts w:ascii="Times New Roman" w:hAnsi="Times New Roman"/>
          <w:sz w:val="24"/>
          <w:szCs w:val="24"/>
        </w:rPr>
      </w:pPr>
      <w:r w:rsidRPr="00E6763F">
        <w:rPr>
          <w:rFonts w:ascii="Times New Roman" w:hAnsi="Times New Roman"/>
          <w:sz w:val="24"/>
          <w:szCs w:val="24"/>
        </w:rPr>
        <w:t>Наручилац може да обустави поступак јавне набавке из објективних и доказивих разлога, који</w:t>
      </w:r>
      <w:r w:rsidR="00E6763F">
        <w:rPr>
          <w:rFonts w:ascii="Times New Roman" w:hAnsi="Times New Roman"/>
          <w:sz w:val="24"/>
          <w:szCs w:val="24"/>
        </w:rPr>
        <w:t xml:space="preserve"> </w:t>
      </w:r>
      <w:r w:rsidRPr="00E6763F">
        <w:rPr>
          <w:rFonts w:ascii="Times New Roman" w:hAnsi="Times New Roman"/>
          <w:sz w:val="24"/>
          <w:szCs w:val="24"/>
        </w:rPr>
        <w:t>се нису могли предвидети у време покретања поступка и који онемогућавају да се започети поступак</w:t>
      </w:r>
      <w:r w:rsidR="00E6763F">
        <w:rPr>
          <w:rFonts w:ascii="Times New Roman" w:hAnsi="Times New Roman"/>
          <w:sz w:val="24"/>
          <w:szCs w:val="24"/>
        </w:rPr>
        <w:t xml:space="preserve"> </w:t>
      </w:r>
      <w:r w:rsidRPr="00E6763F">
        <w:rPr>
          <w:rFonts w:ascii="Times New Roman" w:hAnsi="Times New Roman"/>
          <w:sz w:val="24"/>
          <w:szCs w:val="24"/>
        </w:rPr>
        <w:t>оконча или услед којих је престала потреба наручиоца за предметном набавком због чега се неће</w:t>
      </w:r>
      <w:r w:rsidR="00E6763F">
        <w:rPr>
          <w:rFonts w:ascii="Times New Roman" w:hAnsi="Times New Roman"/>
          <w:sz w:val="24"/>
          <w:szCs w:val="24"/>
        </w:rPr>
        <w:t xml:space="preserve"> </w:t>
      </w:r>
      <w:r w:rsidRPr="00E6763F">
        <w:rPr>
          <w:rFonts w:ascii="Times New Roman" w:hAnsi="Times New Roman"/>
          <w:sz w:val="24"/>
          <w:szCs w:val="24"/>
        </w:rPr>
        <w:t>понављати у току исте буџетске године, односно у наредних шест месеци.</w:t>
      </w:r>
    </w:p>
    <w:p w:rsidR="00E078F9" w:rsidRPr="00E6763F" w:rsidRDefault="00E078F9" w:rsidP="00E6763F">
      <w:pPr>
        <w:spacing w:after="0"/>
        <w:jc w:val="both"/>
        <w:rPr>
          <w:rFonts w:ascii="Times New Roman" w:hAnsi="Times New Roman"/>
          <w:b/>
          <w:sz w:val="24"/>
          <w:szCs w:val="24"/>
          <w:u w:val="single"/>
        </w:rPr>
      </w:pPr>
      <w:r w:rsidRPr="00E6763F">
        <w:rPr>
          <w:rFonts w:ascii="Times New Roman" w:hAnsi="Times New Roman"/>
          <w:sz w:val="24"/>
          <w:szCs w:val="24"/>
        </w:rPr>
        <w:t>На основу закљученог оквирног споразума наручилац ће када буду настале потребе за одређеним предметом набавке, издати добављачу наруџбеницу која садржи битне елементе уговора.</w:t>
      </w:r>
    </w:p>
    <w:p w:rsidR="001644F0" w:rsidRPr="00E6763F" w:rsidRDefault="001644F0" w:rsidP="00E6763F">
      <w:pPr>
        <w:spacing w:after="0"/>
        <w:jc w:val="both"/>
        <w:rPr>
          <w:rFonts w:ascii="Times New Roman" w:hAnsi="Times New Roman"/>
          <w:b/>
          <w:sz w:val="24"/>
          <w:szCs w:val="24"/>
          <w:u w:val="single"/>
          <w:lang w:val="sr-Cyrl-CS"/>
        </w:rPr>
      </w:pPr>
    </w:p>
    <w:p w:rsidR="001644F0" w:rsidRDefault="001644F0"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p w:rsidR="00E6763F" w:rsidRDefault="00E6763F" w:rsidP="00E6763F">
      <w:pPr>
        <w:spacing w:after="0"/>
        <w:jc w:val="both"/>
        <w:rPr>
          <w:rFonts w:ascii="Times New Roman" w:hAnsi="Times New Roman"/>
          <w:b/>
          <w:sz w:val="24"/>
          <w:szCs w:val="24"/>
          <w:u w:val="single"/>
          <w:lang w:val="sr-Cyrl-CS"/>
        </w:rPr>
      </w:pPr>
    </w:p>
    <w:bookmarkEnd w:id="1"/>
    <w:p w:rsidR="00F9021B" w:rsidRPr="00EC1BDA" w:rsidRDefault="00F9021B" w:rsidP="008A7CD2">
      <w:pPr>
        <w:rPr>
          <w:rFonts w:ascii="Times New Roman" w:hAnsi="Times New Roman"/>
          <w:b/>
          <w:sz w:val="24"/>
          <w:szCs w:val="24"/>
        </w:rPr>
      </w:pPr>
    </w:p>
    <w:p w:rsidR="00A0656E" w:rsidRPr="00EC1BDA" w:rsidRDefault="00A0656E" w:rsidP="00A0656E">
      <w:pPr>
        <w:pStyle w:val="Header"/>
        <w:tabs>
          <w:tab w:val="center" w:pos="4820"/>
        </w:tabs>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6. ОБРАЗАЦ ПОНУДЕ за партију број_____________</w:t>
      </w:r>
    </w:p>
    <w:p w:rsidR="00A0656E" w:rsidRPr="00EC1BDA" w:rsidRDefault="00A0656E" w:rsidP="00A0656E">
      <w:pPr>
        <w:ind w:firstLine="720"/>
        <w:jc w:val="center"/>
        <w:rPr>
          <w:rFonts w:ascii="Times New Roman" w:hAnsi="Times New Roman"/>
          <w:b/>
          <w:sz w:val="24"/>
          <w:szCs w:val="24"/>
          <w:lang w:val="sr-Cyrl-CS"/>
        </w:rPr>
      </w:pPr>
      <w:r w:rsidRPr="00EC1BDA">
        <w:rPr>
          <w:rFonts w:ascii="Times New Roman" w:hAnsi="Times New Roman"/>
          <w:b/>
          <w:sz w:val="24"/>
          <w:szCs w:val="24"/>
          <w:lang w:val="sr-Cyrl-CS"/>
        </w:rPr>
        <w:t>На основу позива за подношење понуда за јавну набавку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821"/>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A0656E">
      <w:pPr>
        <w:jc w:val="center"/>
        <w:rPr>
          <w:rFonts w:ascii="Times New Roman" w:hAnsi="Times New Roman"/>
          <w:b/>
          <w:sz w:val="24"/>
          <w:szCs w:val="24"/>
        </w:rPr>
      </w:pPr>
    </w:p>
    <w:p w:rsidR="00A0656E" w:rsidRPr="00EC1BDA" w:rsidRDefault="00607E49" w:rsidP="00A0656E">
      <w:pPr>
        <w:jc w:val="center"/>
        <w:rPr>
          <w:rFonts w:ascii="Times New Roman" w:hAnsi="Times New Roman"/>
          <w:b/>
          <w:sz w:val="24"/>
          <w:szCs w:val="24"/>
          <w:lang w:val="sr-Cyrl-CS"/>
        </w:rPr>
      </w:pPr>
      <w:r>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w:t>
      </w:r>
      <w:r w:rsidR="00E6763F">
        <w:rPr>
          <w:rFonts w:ascii="Times New Roman" w:hAnsi="Times New Roman"/>
          <w:b/>
          <w:sz w:val="24"/>
          <w:szCs w:val="24"/>
          <w:lang w:val="sr-Cyrl-CS"/>
        </w:rPr>
        <w:t xml:space="preserve"> </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w:t>
      </w:r>
      <w:r w:rsidR="00E6763F">
        <w:rPr>
          <w:rFonts w:ascii="Times New Roman" w:hAnsi="Times New Roman"/>
          <w:b/>
          <w:sz w:val="24"/>
          <w:szCs w:val="24"/>
          <w:lang w:val="sr-Cyrl-CS"/>
        </w:rPr>
        <w:t xml:space="preserve"> </w:t>
      </w:r>
      <w:r w:rsidRPr="00EC1BDA">
        <w:rPr>
          <w:rFonts w:ascii="Times New Roman" w:hAnsi="Times New Roman"/>
          <w:b/>
          <w:sz w:val="24"/>
          <w:szCs w:val="24"/>
          <w:lang w:val="sr-Cyrl-CS"/>
        </w:rPr>
        <w:t>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w:t>
      </w: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w:t>
      </w: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607E49" w:rsidRDefault="00A0656E" w:rsidP="00607E49">
      <w:pPr>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lastRenderedPageBreak/>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 xml:space="preserve">    </w:t>
      </w: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 xml:space="preserve">   </w:t>
      </w: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 xml:space="preserve">    </w:t>
      </w: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lang w:val="sr-Cyrl-CS"/>
        </w:rPr>
      </w:pPr>
    </w:p>
    <w:p w:rsidR="00607E49" w:rsidRDefault="00607E49" w:rsidP="00EC1BDA">
      <w:pPr>
        <w:jc w:val="right"/>
        <w:rPr>
          <w:rFonts w:ascii="Times New Roman" w:eastAsia="Arial Unicode MS" w:hAnsi="Times New Roman"/>
          <w:b/>
          <w:kern w:val="1"/>
          <w:sz w:val="24"/>
          <w:szCs w:val="24"/>
          <w:lang w:val="sr-Cyrl-CS"/>
        </w:rPr>
      </w:pPr>
    </w:p>
    <w:p w:rsidR="00607E49" w:rsidRDefault="00607E49" w:rsidP="00EC1BDA">
      <w:pPr>
        <w:jc w:val="right"/>
        <w:rPr>
          <w:rFonts w:ascii="Times New Roman" w:eastAsia="Arial Unicode MS" w:hAnsi="Times New Roman"/>
          <w:b/>
          <w:kern w:val="1"/>
          <w:sz w:val="24"/>
          <w:szCs w:val="24"/>
          <w:lang w:val="sr-Cyrl-CS"/>
        </w:rPr>
      </w:pPr>
    </w:p>
    <w:p w:rsidR="00607E49" w:rsidRDefault="00607E49" w:rsidP="00EC1BDA">
      <w:pPr>
        <w:jc w:val="right"/>
        <w:rPr>
          <w:rFonts w:ascii="Times New Roman" w:eastAsia="Arial Unicode MS" w:hAnsi="Times New Roman"/>
          <w:b/>
          <w:kern w:val="1"/>
          <w:sz w:val="24"/>
          <w:szCs w:val="24"/>
          <w:lang w:val="sr-Cyrl-CS"/>
        </w:rPr>
      </w:pPr>
    </w:p>
    <w:p w:rsidR="00607E49" w:rsidRPr="00EC1BDA" w:rsidRDefault="00607E49" w:rsidP="00EC1BDA">
      <w:pPr>
        <w:jc w:val="right"/>
        <w:rPr>
          <w:rFonts w:ascii="Times New Roman" w:eastAsia="Arial Unicode MS" w:hAnsi="Times New Roman"/>
          <w:b/>
          <w:kern w:val="1"/>
          <w:sz w:val="24"/>
          <w:szCs w:val="24"/>
          <w:lang w:val="sr-Cyrl-CS"/>
        </w:rPr>
      </w:pPr>
    </w:p>
    <w:p w:rsidR="00A0656E" w:rsidRPr="00EC1BDA" w:rsidRDefault="006A79C5" w:rsidP="00EC1BDA">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6</w:t>
      </w:r>
      <w:r w:rsidR="00A0656E" w:rsidRPr="00EC1BDA">
        <w:rPr>
          <w:rFonts w:ascii="Times New Roman" w:hAnsi="Times New Roman"/>
          <w:b/>
          <w:sz w:val="24"/>
          <w:szCs w:val="24"/>
          <w:u w:val="single"/>
          <w:lang w:val="sr-Cyrl-CS"/>
        </w:rPr>
        <w:t>-1.</w:t>
      </w:r>
      <w:r w:rsidR="00A0656E" w:rsidRPr="00EC1BDA">
        <w:rPr>
          <w:rFonts w:ascii="Times New Roman" w:hAnsi="Times New Roman"/>
          <w:b/>
          <w:sz w:val="24"/>
          <w:szCs w:val="24"/>
          <w:u w:val="single"/>
        </w:rPr>
        <w:t>ОБРАЗАЦ ПОНУДЕ</w:t>
      </w:r>
      <w:r w:rsidR="00A0656E" w:rsidRPr="00EC1BDA">
        <w:rPr>
          <w:rFonts w:ascii="Times New Roman" w:hAnsi="Times New Roman"/>
          <w:b/>
          <w:sz w:val="24"/>
          <w:szCs w:val="24"/>
          <w:u w:val="single"/>
          <w:lang w:val="sr-Cyrl-CS"/>
        </w:rPr>
        <w:t xml:space="preserve"> </w:t>
      </w:r>
      <w:r w:rsidR="00EC1BDA">
        <w:rPr>
          <w:rFonts w:ascii="Times New Roman" w:hAnsi="Times New Roman"/>
          <w:b/>
          <w:sz w:val="24"/>
          <w:szCs w:val="24"/>
          <w:u w:val="single"/>
          <w:lang w:val="sr-Cyrl-CS"/>
        </w:rPr>
        <w:t>за партију број__________</w:t>
      </w:r>
    </w:p>
    <w:p w:rsidR="00A0656E" w:rsidRPr="00EC1BDA" w:rsidRDefault="00A0656E" w:rsidP="00EC1BDA">
      <w:pPr>
        <w:spacing w:after="0" w:line="271" w:lineRule="auto"/>
        <w:ind w:left="168" w:right="46" w:hanging="10"/>
        <w:jc w:val="both"/>
        <w:rPr>
          <w:rFonts w:ascii="Times New Roman" w:hAnsi="Times New Roman"/>
          <w:sz w:val="24"/>
          <w:szCs w:val="24"/>
        </w:rPr>
      </w:pPr>
      <w:r w:rsidRPr="00EC1BDA">
        <w:rPr>
          <w:rFonts w:ascii="Times New Roman" w:hAnsi="Times New Roman"/>
          <w:b/>
          <w:sz w:val="24"/>
          <w:szCs w:val="24"/>
        </w:rPr>
        <w:t>ПОНУЂАЧА</w:t>
      </w:r>
      <w:r w:rsidRPr="00EC1BDA">
        <w:rPr>
          <w:rFonts w:ascii="Times New Roman" w:hAnsi="Times New Roman"/>
          <w:sz w:val="24"/>
          <w:szCs w:val="24"/>
        </w:rPr>
        <w:t xml:space="preserve"> _______________________________________________</w:t>
      </w:r>
      <w:r w:rsidRPr="00EC1BDA">
        <w:rPr>
          <w:rFonts w:ascii="Times New Roman" w:hAnsi="Times New Roman"/>
          <w:b/>
          <w:sz w:val="24"/>
          <w:szCs w:val="24"/>
          <w:lang w:val="sr-Cyrl-CS"/>
        </w:rPr>
        <w:t xml:space="preserve">број_____________од дана_________________ </w:t>
      </w:r>
      <w:r w:rsidRPr="00EC1BDA">
        <w:rPr>
          <w:rFonts w:ascii="Times New Roman" w:hAnsi="Times New Roman"/>
          <w:b/>
          <w:sz w:val="24"/>
          <w:szCs w:val="24"/>
        </w:rPr>
        <w:t xml:space="preserve">у поступку јавне набавке број </w:t>
      </w:r>
      <w:r w:rsidR="00134BE3">
        <w:rPr>
          <w:rFonts w:ascii="Times New Roman" w:hAnsi="Times New Roman"/>
          <w:b/>
          <w:sz w:val="24"/>
          <w:szCs w:val="24"/>
          <w:lang w:val="sr-Cyrl-CS"/>
        </w:rPr>
        <w:t>1</w:t>
      </w:r>
      <w:r w:rsidR="00E6763F">
        <w:rPr>
          <w:rFonts w:ascii="Times New Roman" w:hAnsi="Times New Roman"/>
          <w:b/>
          <w:sz w:val="24"/>
          <w:szCs w:val="24"/>
          <w:lang w:val="sr-Cyrl-CS"/>
        </w:rPr>
        <w:t>1</w:t>
      </w:r>
      <w:r w:rsidR="00134BE3">
        <w:rPr>
          <w:rFonts w:ascii="Times New Roman" w:hAnsi="Times New Roman"/>
          <w:b/>
          <w:sz w:val="24"/>
          <w:szCs w:val="24"/>
          <w:lang w:val="sr-Cyrl-CS"/>
        </w:rPr>
        <w:t>/2017</w:t>
      </w:r>
    </w:p>
    <w:p w:rsidR="00A0656E" w:rsidRPr="00EC1BDA" w:rsidRDefault="00A0656E" w:rsidP="00EC1BDA">
      <w:pPr>
        <w:spacing w:after="0"/>
        <w:jc w:val="both"/>
        <w:rPr>
          <w:rFonts w:ascii="Times New Roman" w:hAnsi="Times New Roman"/>
          <w:sz w:val="24"/>
          <w:szCs w:val="24"/>
          <w:lang w:val="sr-Cyrl-CS"/>
        </w:rPr>
      </w:pPr>
    </w:p>
    <w:p w:rsidR="006A79C5" w:rsidRPr="00EC1BDA" w:rsidRDefault="006A79C5" w:rsidP="00EC1BDA">
      <w:pPr>
        <w:spacing w:after="0" w:line="240" w:lineRule="auto"/>
        <w:ind w:left="-720" w:firstLine="72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Укупна вредност набавке за све артикла без ПДВ-а </w:t>
      </w:r>
    </w:p>
    <w:p w:rsidR="006A79C5" w:rsidRPr="00EC1BDA" w:rsidRDefault="006A79C5" w:rsidP="00EC1BDA">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rPr>
        <w:t>________________________________________________________________</w:t>
      </w:r>
    </w:p>
    <w:p w:rsidR="006A79C5" w:rsidRPr="00EC1BDA" w:rsidRDefault="006A79C5" w:rsidP="00EC1BDA">
      <w:pPr>
        <w:spacing w:after="0" w:line="240" w:lineRule="auto"/>
        <w:rPr>
          <w:rFonts w:ascii="Times New Roman" w:eastAsia="Times New Roman" w:hAnsi="Times New Roman"/>
          <w:sz w:val="24"/>
          <w:szCs w:val="24"/>
          <w:lang w:val="sr-Cyrl-CS"/>
        </w:rPr>
      </w:pPr>
    </w:p>
    <w:p w:rsidR="006A79C5" w:rsidRPr="00EC1BDA" w:rsidRDefault="006A79C5" w:rsidP="00EC1BD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Укупна вредност н</w:t>
      </w:r>
      <w:r w:rsidR="00031F2A">
        <w:rPr>
          <w:rFonts w:ascii="Times New Roman" w:eastAsia="Times New Roman" w:hAnsi="Times New Roman"/>
          <w:sz w:val="24"/>
          <w:szCs w:val="24"/>
          <w:lang w:val="sr-Cyrl-CS"/>
        </w:rPr>
        <w:t>абавке за све артикла са  ПДВ-ом</w:t>
      </w:r>
    </w:p>
    <w:p w:rsidR="006A79C5" w:rsidRPr="00EC1BDA" w:rsidRDefault="006A79C5" w:rsidP="00EC1BDA">
      <w:pPr>
        <w:spacing w:after="0" w:line="240" w:lineRule="auto"/>
        <w:rPr>
          <w:rFonts w:ascii="Times New Roman" w:eastAsia="Times New Roman" w:hAnsi="Times New Roman"/>
          <w:sz w:val="24"/>
          <w:szCs w:val="24"/>
          <w:lang w:val="sr-Latn-CS"/>
        </w:rPr>
      </w:pPr>
    </w:p>
    <w:p w:rsidR="006A79C5" w:rsidRPr="00EC1BDA" w:rsidRDefault="006A79C5" w:rsidP="00EC1BDA">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Cyrl-CS"/>
        </w:rPr>
        <w:t>_________________________________________________________________</w:t>
      </w:r>
    </w:p>
    <w:p w:rsidR="006A79C5" w:rsidRPr="00EC1BDA" w:rsidRDefault="006A79C5" w:rsidP="00EC1BDA">
      <w:pPr>
        <w:spacing w:after="0" w:line="240" w:lineRule="auto"/>
        <w:rPr>
          <w:rFonts w:ascii="Times New Roman" w:eastAsia="Times New Roman" w:hAnsi="Times New Roman"/>
          <w:sz w:val="24"/>
          <w:szCs w:val="24"/>
          <w:lang w:val="sr-Cyrl-CS"/>
        </w:rPr>
      </w:pPr>
    </w:p>
    <w:p w:rsidR="006A79C5" w:rsidRPr="00EC1BDA" w:rsidRDefault="006A79C5" w:rsidP="00EC1BDA">
      <w:pPr>
        <w:spacing w:after="0" w:line="240" w:lineRule="auto"/>
        <w:rPr>
          <w:rFonts w:ascii="Times New Roman" w:eastAsia="Times New Roman" w:hAnsi="Times New Roman"/>
          <w:sz w:val="24"/>
          <w:szCs w:val="24"/>
          <w:lang w:val="sr-Cyrl-CS"/>
        </w:rPr>
      </w:pPr>
    </w:p>
    <w:p w:rsidR="006A79C5" w:rsidRPr="00EC1BDA" w:rsidRDefault="006A79C5" w:rsidP="00EC1BDA">
      <w:pPr>
        <w:spacing w:after="0" w:line="240" w:lineRule="auto"/>
        <w:rPr>
          <w:rFonts w:ascii="Times New Roman" w:eastAsia="Times New Roman" w:hAnsi="Times New Roman"/>
          <w:sz w:val="24"/>
          <w:szCs w:val="24"/>
        </w:rPr>
      </w:pPr>
      <w:r w:rsidRPr="00EC1BDA">
        <w:rPr>
          <w:rFonts w:ascii="Times New Roman" w:eastAsia="Times New Roman" w:hAnsi="Times New Roman"/>
          <w:sz w:val="24"/>
          <w:szCs w:val="24"/>
          <w:lang w:val="sr-Cyrl-CS"/>
        </w:rPr>
        <w:t>Рок извршења испоруке________________</w:t>
      </w:r>
      <w:r w:rsidR="00DC1236">
        <w:rPr>
          <w:rFonts w:ascii="Times New Roman" w:eastAsia="Times New Roman" w:hAnsi="Times New Roman"/>
          <w:sz w:val="24"/>
          <w:szCs w:val="24"/>
          <w:lang w:val="sr-Cyrl-CS"/>
        </w:rPr>
        <w:t>________( не дужи од 3</w:t>
      </w:r>
      <w:r w:rsidRPr="00EC1BDA">
        <w:rPr>
          <w:rFonts w:ascii="Times New Roman" w:eastAsia="Times New Roman" w:hAnsi="Times New Roman"/>
          <w:sz w:val="24"/>
          <w:szCs w:val="24"/>
          <w:lang w:val="sr-Cyrl-CS"/>
        </w:rPr>
        <w:t xml:space="preserve"> дана) од дана писаног захтева упућено од старне Наручица путем еmaila</w:t>
      </w:r>
    </w:p>
    <w:p w:rsidR="006A79C5" w:rsidRPr="00EC1BDA" w:rsidRDefault="006A79C5" w:rsidP="00EC1BDA">
      <w:pPr>
        <w:spacing w:after="0" w:line="240" w:lineRule="auto"/>
        <w:rPr>
          <w:rFonts w:ascii="Times New Roman" w:eastAsia="Times New Roman" w:hAnsi="Times New Roman"/>
          <w:sz w:val="24"/>
          <w:szCs w:val="24"/>
          <w:lang w:val="sr-Cyrl-CS"/>
        </w:rPr>
      </w:pPr>
    </w:p>
    <w:p w:rsidR="006A79C5" w:rsidRPr="00E6763F" w:rsidRDefault="00E6763F" w:rsidP="00EC1BD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Рок плаћања</w:t>
      </w:r>
      <w:r w:rsidRPr="00E6763F">
        <w:rPr>
          <w:rFonts w:ascii="TimesNewRomanPSMT" w:hAnsi="TimesNewRomanPSMT" w:cs="TimesNewRomanPSMT"/>
        </w:rPr>
        <w:t xml:space="preserve"> </w:t>
      </w:r>
      <w:r>
        <w:rPr>
          <w:rFonts w:ascii="TimesNewRomanPSMT" w:hAnsi="TimesNewRomanPSMT" w:cs="TimesNewRomanPSMT"/>
        </w:rPr>
        <w:t>у року од 45 (четрдесетпет) дана,</w:t>
      </w:r>
      <w:r w:rsidR="006A79C5" w:rsidRPr="00EC1BDA">
        <w:rPr>
          <w:rFonts w:ascii="Times New Roman" w:eastAsia="Times New Roman" w:hAnsi="Times New Roman"/>
          <w:sz w:val="24"/>
          <w:szCs w:val="24"/>
          <w:lang w:val="sr-Cyrl-CS"/>
        </w:rPr>
        <w:t xml:space="preserve"> </w:t>
      </w:r>
      <w:r w:rsidR="006A79C5" w:rsidRPr="00EC1BDA">
        <w:rPr>
          <w:rFonts w:ascii="Times New Roman" w:eastAsia="Times New Roman" w:hAnsi="Times New Roman"/>
          <w:sz w:val="24"/>
          <w:szCs w:val="24"/>
        </w:rPr>
        <w:t>oд дана испостављања рачуна од старане Понуђача на адресу Наручиоца</w:t>
      </w:r>
      <w:r w:rsidR="00031F2A">
        <w:rPr>
          <w:rFonts w:ascii="Times New Roman" w:eastAsia="Times New Roman" w:hAnsi="Times New Roman"/>
          <w:sz w:val="24"/>
          <w:szCs w:val="24"/>
        </w:rPr>
        <w:t>.</w:t>
      </w:r>
    </w:p>
    <w:p w:rsidR="006A79C5" w:rsidRPr="00EC1BDA" w:rsidRDefault="006A79C5" w:rsidP="00EC1BD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w:t>
      </w:r>
    </w:p>
    <w:p w:rsidR="006A79C5" w:rsidRPr="00EC1BDA" w:rsidRDefault="006A79C5" w:rsidP="00EC1BD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Рок важења понуде-не краћи од 30дана</w:t>
      </w:r>
      <w:r w:rsidRPr="00EC1BDA">
        <w:rPr>
          <w:rFonts w:ascii="Times New Roman" w:eastAsia="Times New Roman" w:hAnsi="Times New Roman"/>
          <w:sz w:val="24"/>
          <w:szCs w:val="24"/>
        </w:rPr>
        <w:t>:____________________________</w:t>
      </w:r>
      <w:r w:rsidRPr="00EC1BDA">
        <w:rPr>
          <w:rFonts w:ascii="Times New Roman" w:eastAsia="Times New Roman" w:hAnsi="Times New Roman"/>
          <w:sz w:val="24"/>
          <w:szCs w:val="24"/>
          <w:lang w:val="sr-Cyrl-CS"/>
        </w:rPr>
        <w:t>_</w:t>
      </w:r>
    </w:p>
    <w:p w:rsidR="006A79C5" w:rsidRPr="00EC1BDA" w:rsidRDefault="006A79C5" w:rsidP="00EC1BDA">
      <w:pPr>
        <w:spacing w:after="0" w:line="240" w:lineRule="auto"/>
        <w:rPr>
          <w:rFonts w:ascii="Times New Roman" w:eastAsia="Times New Roman" w:hAnsi="Times New Roman"/>
          <w:b/>
          <w:sz w:val="24"/>
          <w:szCs w:val="24"/>
          <w:lang w:val="sr-Cyrl-CS"/>
        </w:rPr>
      </w:pPr>
    </w:p>
    <w:p w:rsidR="006A79C5" w:rsidRPr="00EC1BDA" w:rsidRDefault="006A79C5" w:rsidP="00EC1BDA">
      <w:pPr>
        <w:spacing w:after="0" w:line="240" w:lineRule="auto"/>
        <w:rPr>
          <w:rFonts w:ascii="Times New Roman" w:eastAsia="Times New Roman" w:hAnsi="Times New Roman"/>
          <w:b/>
          <w:sz w:val="24"/>
          <w:szCs w:val="24"/>
          <w:u w:val="single"/>
          <w:lang w:val="sr-Cyrl-CS"/>
        </w:rPr>
      </w:pPr>
      <w:r w:rsidRPr="00EC1BDA">
        <w:rPr>
          <w:rFonts w:ascii="Times New Roman" w:eastAsia="Times New Roman" w:hAnsi="Times New Roman"/>
          <w:b/>
          <w:sz w:val="24"/>
          <w:szCs w:val="24"/>
          <w:lang w:val="sr-Cyrl-CS"/>
        </w:rPr>
        <w:t xml:space="preserve"> </w:t>
      </w:r>
      <w:r w:rsidRPr="00EC1BDA">
        <w:rPr>
          <w:rFonts w:ascii="Times New Roman" w:eastAsia="Times New Roman" w:hAnsi="Times New Roman"/>
          <w:b/>
          <w:sz w:val="24"/>
          <w:szCs w:val="24"/>
          <w:u w:val="single"/>
          <w:lang w:val="sr-Cyrl-CS"/>
        </w:rPr>
        <w:t>НАПОМЕНА:</w:t>
      </w:r>
    </w:p>
    <w:p w:rsidR="006A79C5" w:rsidRPr="00EC1BDA" w:rsidRDefault="006A79C5" w:rsidP="00EC1BDA">
      <w:pPr>
        <w:spacing w:after="0" w:line="240" w:lineRule="auto"/>
        <w:rPr>
          <w:rFonts w:ascii="Times New Roman" w:eastAsia="Times New Roman" w:hAnsi="Times New Roman"/>
          <w:sz w:val="24"/>
          <w:szCs w:val="24"/>
          <w:lang w:val="sr-Cyrl-CS"/>
        </w:rPr>
      </w:pPr>
      <w:r w:rsidRPr="00EC1BDA">
        <w:rPr>
          <w:rFonts w:ascii="Times New Roman" w:eastAsia="Times New Roman" w:hAnsi="Times New Roman"/>
          <w:b/>
          <w:sz w:val="24"/>
          <w:szCs w:val="24"/>
          <w:lang w:val="sr-Cyrl-CS"/>
        </w:rPr>
        <w:tab/>
      </w:r>
      <w:r w:rsidRPr="00EC1BDA">
        <w:rPr>
          <w:rFonts w:ascii="Times New Roman" w:eastAsia="Times New Roman" w:hAnsi="Times New Roman"/>
          <w:sz w:val="24"/>
          <w:szCs w:val="24"/>
          <w:lang w:val="sr-Cyrl-CS"/>
        </w:rPr>
        <w:t xml:space="preserve">Набавка артикала ће се вршити сукцесивно по требовању Наручиоца упућено Понуђачу </w:t>
      </w:r>
      <w:r w:rsidRPr="00EC1BDA">
        <w:rPr>
          <w:rFonts w:ascii="Times New Roman" w:eastAsia="Times New Roman" w:hAnsi="Times New Roman"/>
          <w:sz w:val="24"/>
          <w:szCs w:val="24"/>
          <w:lang w:val="sr-Latn-CS"/>
        </w:rPr>
        <w:t xml:space="preserve">a испорука се врши </w:t>
      </w:r>
      <w:r w:rsidRPr="00EC1BDA">
        <w:rPr>
          <w:rFonts w:ascii="Times New Roman" w:eastAsia="Times New Roman" w:hAnsi="Times New Roman"/>
          <w:sz w:val="24"/>
          <w:szCs w:val="24"/>
          <w:lang w:val="sr-Cyrl-CS"/>
        </w:rPr>
        <w:t>на адресу Наручиоца.</w:t>
      </w:r>
    </w:p>
    <w:p w:rsidR="006A79C5" w:rsidRPr="00EC1BDA" w:rsidRDefault="006A79C5" w:rsidP="00EC1BDA">
      <w:pPr>
        <w:spacing w:after="0" w:line="240" w:lineRule="auto"/>
        <w:ind w:firstLine="360"/>
        <w:rPr>
          <w:rFonts w:ascii="Times New Roman" w:eastAsia="Times New Roman" w:hAnsi="Times New Roman"/>
          <w:sz w:val="24"/>
          <w:szCs w:val="24"/>
          <w:lang w:val="sr-Cyrl-CS"/>
        </w:rPr>
      </w:pPr>
    </w:p>
    <w:p w:rsidR="006A79C5" w:rsidRPr="00EC1BDA" w:rsidRDefault="006A79C5" w:rsidP="00EC1BDA">
      <w:pPr>
        <w:spacing w:after="0" w:line="240" w:lineRule="auto"/>
        <w:ind w:firstLine="360"/>
        <w:rPr>
          <w:rFonts w:ascii="Times New Roman" w:eastAsia="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6A79C5" w:rsidRPr="00EC1BDA" w:rsidRDefault="006A79C5" w:rsidP="006A79C5">
      <w:pPr>
        <w:ind w:left="1440" w:firstLine="720"/>
        <w:jc w:val="right"/>
        <w:rPr>
          <w:rFonts w:ascii="Times New Roman" w:hAnsi="Times New Roman"/>
          <w:b/>
          <w:sz w:val="24"/>
          <w:szCs w:val="24"/>
          <w:lang w:val="sr-Cyrl-CS"/>
        </w:rPr>
      </w:pPr>
    </w:p>
    <w:p w:rsidR="00EE0DB0" w:rsidRPr="00EC1BDA" w:rsidRDefault="00EC1BDA" w:rsidP="00EC1BDA">
      <w:pPr>
        <w:ind w:left="1440" w:firstLine="720"/>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6A79C5" w:rsidRPr="00EC1BDA" w:rsidRDefault="006A79C5" w:rsidP="006A79C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607E49" w:rsidRDefault="00A0656E" w:rsidP="00A0656E">
      <w:pPr>
        <w:jc w:val="both"/>
        <w:rPr>
          <w:rFonts w:ascii="Times New Roman" w:hAnsi="Times New Roman"/>
          <w:b/>
          <w:lang w:val="sr-Cyrl-CS"/>
        </w:rPr>
      </w:pPr>
      <w:r w:rsidRPr="00607E49">
        <w:rPr>
          <w:rFonts w:ascii="Times New Roman" w:hAnsi="Times New Roman"/>
          <w:b/>
          <w:lang w:val="sr-Cyrl-CS"/>
        </w:rPr>
        <w:t xml:space="preserve">Напомене: </w:t>
      </w:r>
    </w:p>
    <w:p w:rsidR="00A0656E" w:rsidRPr="00607E49" w:rsidRDefault="00A0656E" w:rsidP="00A0656E">
      <w:pPr>
        <w:jc w:val="both"/>
        <w:rPr>
          <w:rFonts w:ascii="Times New Roman" w:hAnsi="Times New Roman"/>
          <w:lang w:val="sr-Cyrl-CS"/>
        </w:rPr>
      </w:pPr>
      <w:r w:rsidRPr="00607E49">
        <w:rPr>
          <w:rFonts w:ascii="Times New Roman" w:hAnsi="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4BE3" w:rsidRDefault="00134BE3" w:rsidP="00A0656E">
      <w:pPr>
        <w:jc w:val="both"/>
        <w:rPr>
          <w:rFonts w:ascii="Times New Roman" w:hAnsi="Times New Roman"/>
          <w:sz w:val="16"/>
          <w:szCs w:val="16"/>
          <w:lang w:val="sr-Cyrl-CS"/>
        </w:rPr>
      </w:pPr>
    </w:p>
    <w:p w:rsidR="00E6763F" w:rsidRDefault="00E6763F" w:rsidP="00A0656E">
      <w:pPr>
        <w:jc w:val="both"/>
        <w:rPr>
          <w:rFonts w:ascii="Times New Roman" w:hAnsi="Times New Roman"/>
          <w:sz w:val="16"/>
          <w:szCs w:val="16"/>
          <w:lang w:val="sr-Cyrl-CS"/>
        </w:rPr>
      </w:pPr>
    </w:p>
    <w:p w:rsidR="00E6763F" w:rsidRDefault="00E6763F" w:rsidP="00A0656E">
      <w:pPr>
        <w:jc w:val="both"/>
        <w:rPr>
          <w:rFonts w:ascii="Times New Roman" w:hAnsi="Times New Roman"/>
          <w:sz w:val="16"/>
          <w:szCs w:val="16"/>
          <w:lang w:val="sr-Cyrl-CS"/>
        </w:rPr>
      </w:pPr>
    </w:p>
    <w:p w:rsidR="001644F0" w:rsidRPr="001644F0" w:rsidRDefault="001644F0" w:rsidP="00A0656E">
      <w:pPr>
        <w:jc w:val="both"/>
        <w:rPr>
          <w:rFonts w:ascii="Times New Roman" w:hAnsi="Times New Roman"/>
          <w:sz w:val="16"/>
          <w:szCs w:val="16"/>
          <w:lang w:val="sr-Cyrl-CS"/>
        </w:rPr>
      </w:pPr>
    </w:p>
    <w:p w:rsidR="00A0656E" w:rsidRPr="00EC1BDA" w:rsidRDefault="006A79C5" w:rsidP="00A0656E">
      <w:pPr>
        <w:jc w:val="center"/>
        <w:rPr>
          <w:rFonts w:ascii="Times New Roman" w:hAnsi="Times New Roman"/>
          <w:b/>
          <w:sz w:val="24"/>
          <w:szCs w:val="24"/>
          <w:lang w:val="sr-Cyrl-CS"/>
        </w:rPr>
      </w:pPr>
      <w:r w:rsidRPr="00EC1BDA">
        <w:rPr>
          <w:rFonts w:ascii="Times New Roman" w:hAnsi="Times New Roman"/>
          <w:b/>
          <w:sz w:val="24"/>
          <w:szCs w:val="24"/>
          <w:u w:val="single"/>
          <w:lang w:val="sr-Cyrl-CS"/>
        </w:rPr>
        <w:lastRenderedPageBreak/>
        <w:t>7.</w:t>
      </w:r>
      <w:r w:rsidR="00A0656E" w:rsidRPr="00EC1BDA">
        <w:rPr>
          <w:rFonts w:ascii="Times New Roman" w:hAnsi="Times New Roman"/>
          <w:b/>
          <w:sz w:val="24"/>
          <w:szCs w:val="24"/>
          <w:u w:val="single"/>
          <w:lang w:val="sr-Cyrl-CS"/>
        </w:rPr>
        <w:t>ОБРАЗАЦ ИЗЈАВЕ ПОНУЂАЧА ДА НЕ НАСТУПА СА ПОДИЗВОЂАЧЕМ</w:t>
      </w:r>
      <w:r w:rsidRPr="00EC1BDA">
        <w:rPr>
          <w:rFonts w:ascii="Times New Roman" w:hAnsi="Times New Roman"/>
          <w:b/>
          <w:sz w:val="24"/>
          <w:szCs w:val="24"/>
          <w:u w:val="single"/>
          <w:lang w:val="sr-Cyrl-CS"/>
        </w:rPr>
        <w:t xml:space="preserve"> за партију број__________</w:t>
      </w: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pStyle w:val="Default"/>
        <w:jc w:val="both"/>
      </w:pPr>
      <w:r w:rsidRPr="00EC1BDA">
        <w:rPr>
          <w:lang w:val="sr-Cyrl-CS"/>
        </w:rPr>
        <w:t>Под пуном моралном, материјалном и кривичном одговорношћу у понуди бро</w:t>
      </w:r>
      <w:r w:rsidRPr="00EC1BDA">
        <w:t xml:space="preserve">ј </w:t>
      </w:r>
      <w:r w:rsidR="006A79C5" w:rsidRPr="00EC1BDA">
        <w:rPr>
          <w:lang w:val="sr-Cyrl-CS"/>
        </w:rPr>
        <w:t>1</w:t>
      </w:r>
      <w:r w:rsidR="00DC1236">
        <w:rPr>
          <w:lang w:val="sr-Cyrl-CS"/>
        </w:rPr>
        <w:t>1</w:t>
      </w:r>
      <w:r w:rsidRPr="00EC1BDA">
        <w:rPr>
          <w:lang w:val="sr-Cyrl-CS"/>
        </w:rPr>
        <w:t>/201</w:t>
      </w:r>
      <w:r w:rsidR="00134BE3">
        <w:rPr>
          <w:lang w:val="sr-Cyrl-CS"/>
        </w:rPr>
        <w:t>7</w:t>
      </w:r>
      <w:r w:rsidRPr="00EC1BDA">
        <w:rPr>
          <w:lang w:val="sr-Cyrl-CS"/>
        </w:rPr>
        <w:t xml:space="preserve"> за јавну набавку  </w:t>
      </w:r>
      <w:r w:rsidR="006A79C5" w:rsidRPr="00EC1BDA">
        <w:rPr>
          <w:lang w:val="sr-Cyrl-CS"/>
        </w:rPr>
        <w:t>ХРАНЕ И НАМИРНИЦА ЗА ПРИПРЕМАЊЕ ХРАНЕ</w:t>
      </w:r>
      <w:r w:rsidRPr="00EC1BDA">
        <w:rPr>
          <w:bCs/>
          <w:iCs/>
        </w:rPr>
        <w:t xml:space="preserve"> </w:t>
      </w:r>
      <w:r w:rsidRPr="00EC1BDA">
        <w:rPr>
          <w:lang w:val="sr-Cyrl-CS"/>
        </w:rPr>
        <w:t xml:space="preserve"> изјављујемо да не наступамо са подизвођачем</w:t>
      </w:r>
      <w:r w:rsidRPr="00EC1BDA">
        <w:t>.</w:t>
      </w: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rPr>
          <w:rFonts w:ascii="Times New Roman" w:hAnsi="Times New Roman"/>
          <w:b/>
          <w:sz w:val="24"/>
          <w:szCs w:val="24"/>
          <w:lang w:val="sr-Latn-CS"/>
        </w:rPr>
      </w:pP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rPr>
          <w:rFonts w:ascii="Times New Roman" w:hAnsi="Times New Roman"/>
          <w:b/>
          <w:sz w:val="24"/>
          <w:szCs w:val="24"/>
        </w:rPr>
      </w:pPr>
    </w:p>
    <w:p w:rsidR="00A0656E" w:rsidRPr="00EC1BDA" w:rsidRDefault="00A0656E" w:rsidP="00A0656E">
      <w:pPr>
        <w:rPr>
          <w:rFonts w:ascii="Times New Roman" w:hAnsi="Times New Roman"/>
          <w:b/>
          <w:sz w:val="24"/>
          <w:szCs w:val="24"/>
        </w:rPr>
      </w:pPr>
    </w:p>
    <w:p w:rsidR="00A0656E" w:rsidRPr="00EC1BDA" w:rsidRDefault="00A0656E" w:rsidP="00A0656E">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Default="00A0656E"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Default="00031F2A" w:rsidP="00A0656E">
      <w:pPr>
        <w:rPr>
          <w:sz w:val="24"/>
          <w:szCs w:val="24"/>
          <w:lang w:val="sr-Cyrl-CS"/>
        </w:rPr>
      </w:pPr>
    </w:p>
    <w:p w:rsidR="00031F2A" w:rsidRPr="00EC1BDA" w:rsidRDefault="00031F2A" w:rsidP="00A0656E">
      <w:pPr>
        <w:rPr>
          <w:sz w:val="24"/>
          <w:szCs w:val="24"/>
          <w:lang w:val="sr-Cyrl-CS"/>
        </w:rPr>
      </w:pP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lastRenderedPageBreak/>
        <w:t>8</w:t>
      </w:r>
      <w:r w:rsidR="00A0656E" w:rsidRPr="00EC1BDA">
        <w:rPr>
          <w:rFonts w:ascii="Times New Roman" w:hAnsi="Times New Roman"/>
          <w:b/>
          <w:sz w:val="24"/>
          <w:szCs w:val="24"/>
          <w:u w:val="single"/>
          <w:lang w:val="sr-Cyrl-CS"/>
        </w:rPr>
        <w:t>.ОБРАЗАЦ УЧЕШЋА ПОДИЗВОЂАЧА</w:t>
      </w:r>
      <w:r w:rsidRPr="00EC1BDA">
        <w:rPr>
          <w:rFonts w:ascii="Times New Roman" w:hAnsi="Times New Roman"/>
          <w:b/>
          <w:sz w:val="24"/>
          <w:szCs w:val="24"/>
          <w:u w:val="single"/>
          <w:lang w:val="sr-Cyrl-CS"/>
        </w:rPr>
        <w:t xml:space="preserve"> за партију број__________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A0656E">
      <w:pPr>
        <w:ind w:left="4320" w:firstLine="720"/>
        <w:jc w:val="both"/>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Default="00A0656E" w:rsidP="006A79C5">
      <w:pPr>
        <w:jc w:val="right"/>
        <w:rPr>
          <w:b/>
          <w:sz w:val="24"/>
          <w:szCs w:val="24"/>
          <w:u w:val="single"/>
          <w:lang w:val="sr-Cyrl-CS"/>
        </w:rPr>
      </w:pPr>
      <w:r w:rsidRPr="00EC1BDA">
        <w:rPr>
          <w:rFonts w:ascii="Times New Roman" w:hAnsi="Times New Roman"/>
          <w:b/>
          <w:sz w:val="24"/>
          <w:szCs w:val="24"/>
          <w:lang w:val="sr-Cyrl-CS"/>
        </w:rPr>
        <w:t>(потпис овлашћеног лица Понуђача)</w:t>
      </w:r>
    </w:p>
    <w:p w:rsidR="00607E49" w:rsidRPr="00EC1BDA" w:rsidRDefault="00607E49" w:rsidP="006A79C5">
      <w:pPr>
        <w:jc w:val="right"/>
        <w:rPr>
          <w:rFonts w:ascii="Times New Roman" w:hAnsi="Times New Roman"/>
          <w:b/>
          <w:sz w:val="24"/>
          <w:szCs w:val="24"/>
          <w:lang w:val="sr-Cyrl-CS"/>
        </w:rPr>
      </w:pPr>
    </w:p>
    <w:p w:rsidR="006A79C5" w:rsidRPr="00EC1BDA" w:rsidRDefault="006A79C5" w:rsidP="006A79C5">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9</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sidR="00A0656E" w:rsidRPr="00EC1BDA">
        <w:rPr>
          <w:rFonts w:ascii="Times New Roman" w:hAnsi="Times New Roman"/>
          <w:b/>
          <w:sz w:val="24"/>
          <w:szCs w:val="24"/>
          <w:u w:val="single"/>
          <w:lang w:val="sr-Cyrl-CS"/>
        </w:rPr>
        <w:t>А</w:t>
      </w:r>
      <w:r w:rsidR="00A0656E" w:rsidRPr="00EC1BDA">
        <w:rPr>
          <w:rFonts w:ascii="Times New Roman" w:hAnsi="Times New Roman"/>
          <w:b/>
          <w:sz w:val="24"/>
          <w:szCs w:val="24"/>
          <w:u w:val="single"/>
        </w:rPr>
        <w:t xml:space="preserve"> ПОНУД</w:t>
      </w:r>
      <w:r w:rsidR="00A0656E" w:rsidRPr="00EC1BDA">
        <w:rPr>
          <w:rFonts w:ascii="Times New Roman" w:hAnsi="Times New Roman"/>
          <w:b/>
          <w:sz w:val="24"/>
          <w:szCs w:val="24"/>
          <w:u w:val="single"/>
          <w:lang w:val="sr-Cyrl-CS"/>
        </w:rPr>
        <w:t>А</w:t>
      </w:r>
      <w:r w:rsidRPr="00EC1BDA">
        <w:rPr>
          <w:rFonts w:ascii="Times New Roman" w:hAnsi="Times New Roman"/>
          <w:b/>
          <w:sz w:val="24"/>
          <w:szCs w:val="24"/>
          <w:u w:val="single"/>
          <w:lang w:val="sr-Cyrl-CS"/>
        </w:rPr>
        <w:t xml:space="preserve"> </w:t>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t>за партију број__________</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A0656E" w:rsidRPr="00EC1BDA" w:rsidRDefault="00A0656E" w:rsidP="00487283">
      <w:pPr>
        <w:jc w:val="center"/>
        <w:rPr>
          <w:rFonts w:ascii="Times New Roman" w:hAnsi="Times New Roman"/>
          <w:b/>
          <w:sz w:val="20"/>
          <w:szCs w:val="20"/>
          <w:u w:val="single"/>
          <w:lang w:val="sr-Cyrl-CS"/>
        </w:rPr>
      </w:pPr>
      <w:r w:rsidRPr="00607E49">
        <w:rPr>
          <w:rFonts w:ascii="Times New Roman" w:hAnsi="Times New Roman"/>
          <w:b/>
          <w:sz w:val="24"/>
          <w:szCs w:val="24"/>
          <w:u w:val="single"/>
          <w:lang w:val="sr-Cyrl-CS"/>
        </w:rPr>
        <w:lastRenderedPageBreak/>
        <w:t>1</w:t>
      </w:r>
      <w:r w:rsidR="006A79C5" w:rsidRPr="00607E49">
        <w:rPr>
          <w:rFonts w:ascii="Times New Roman" w:hAnsi="Times New Roman"/>
          <w:b/>
          <w:sz w:val="24"/>
          <w:szCs w:val="24"/>
          <w:u w:val="single"/>
          <w:lang w:val="sr-Cyrl-CS"/>
        </w:rPr>
        <w:t>0</w:t>
      </w:r>
      <w:r w:rsidRPr="00607E49">
        <w:rPr>
          <w:rFonts w:ascii="Times New Roman" w:hAnsi="Times New Roman"/>
          <w:b/>
          <w:sz w:val="24"/>
          <w:szCs w:val="24"/>
          <w:u w:val="single"/>
          <w:lang w:val="sr-Cyrl-CS"/>
        </w:rPr>
        <w:t>.ОБРАЗАЦ ИЗЈАВЕ ЧЛАНОВА ГРУПЕ КОЈИ ПОДНОСЕ ЗАЈЕДНИЧКУ</w:t>
      </w:r>
      <w:r w:rsidRPr="00EC1BDA">
        <w:rPr>
          <w:rFonts w:ascii="Times New Roman" w:hAnsi="Times New Roman"/>
          <w:b/>
          <w:sz w:val="20"/>
          <w:szCs w:val="20"/>
          <w:u w:val="single"/>
          <w:lang w:val="sr-Cyrl-CS"/>
        </w:rPr>
        <w:t xml:space="preserve"> ПОНУДУ</w:t>
      </w:r>
      <w:r w:rsidR="006A79C5" w:rsidRPr="00EC1BDA">
        <w:rPr>
          <w:rFonts w:ascii="Times New Roman" w:hAnsi="Times New Roman"/>
          <w:b/>
          <w:sz w:val="20"/>
          <w:szCs w:val="20"/>
          <w:u w:val="single"/>
          <w:lang w:val="sr-Cyrl-CS"/>
        </w:rPr>
        <w:t xml:space="preserve"> за партију број__________</w:t>
      </w:r>
    </w:p>
    <w:p w:rsidR="00A0656E" w:rsidRPr="00607E49" w:rsidRDefault="00A0656E" w:rsidP="006A79C5">
      <w:pPr>
        <w:pStyle w:val="Default"/>
        <w:jc w:val="both"/>
        <w:rPr>
          <w:bCs/>
          <w:iCs/>
          <w:color w:val="555555"/>
        </w:rPr>
      </w:pPr>
      <w:r w:rsidRPr="00607E49">
        <w:rPr>
          <w:lang w:val="sr-Cyrl-CS"/>
        </w:rPr>
        <w:t xml:space="preserve">Изјављујемо да наступамо као група понуђача за јавну набавку </w:t>
      </w:r>
      <w:r w:rsidR="00BB4166">
        <w:rPr>
          <w:lang w:val="sr-Cyrl-CS"/>
        </w:rPr>
        <w:t xml:space="preserve">НАБАВКА И ИСПОРУКА </w:t>
      </w:r>
      <w:r w:rsidR="006A79C5" w:rsidRPr="00607E49">
        <w:t>ХРАНЕ И НАМИРНИЦА ЗА ПРИПРЕМЊЕ ХРАНЕ</w:t>
      </w:r>
    </w:p>
    <w:p w:rsidR="00A0656E" w:rsidRPr="00607E49" w:rsidRDefault="00A0656E" w:rsidP="00487283">
      <w:pPr>
        <w:tabs>
          <w:tab w:val="left" w:pos="0"/>
          <w:tab w:val="left" w:pos="180"/>
        </w:tabs>
        <w:jc w:val="both"/>
        <w:rPr>
          <w:rFonts w:ascii="Times New Roman" w:hAnsi="Times New Roman"/>
          <w:sz w:val="24"/>
          <w:szCs w:val="24"/>
          <w:lang w:val="sr-Cyrl-CS"/>
        </w:rPr>
      </w:pPr>
      <w:r w:rsidRPr="00607E49">
        <w:rPr>
          <w:rFonts w:ascii="Times New Roman" w:hAnsi="Times New Roman"/>
          <w:sz w:val="24"/>
          <w:szCs w:val="24"/>
          <w:lang w:val="sr-Cyrl-CS"/>
        </w:rPr>
        <w:t>Овлашћуј</w:t>
      </w:r>
      <w:r w:rsidR="00487283" w:rsidRPr="00607E49">
        <w:rPr>
          <w:rFonts w:ascii="Times New Roman" w:hAnsi="Times New Roman"/>
          <w:sz w:val="24"/>
          <w:szCs w:val="24"/>
          <w:lang w:val="sr-Cyrl-CS"/>
        </w:rPr>
        <w:t xml:space="preserve">емо члана групе –носиоца посла </w:t>
      </w:r>
    </w:p>
    <w:p w:rsidR="00A0656E" w:rsidRPr="00607E49" w:rsidRDefault="00A0656E" w:rsidP="00A0656E">
      <w:pPr>
        <w:jc w:val="both"/>
        <w:rPr>
          <w:rFonts w:ascii="Times New Roman" w:hAnsi="Times New Roman"/>
          <w:sz w:val="24"/>
          <w:szCs w:val="24"/>
        </w:rPr>
      </w:pPr>
      <w:r w:rsidRPr="00607E49">
        <w:rPr>
          <w:rFonts w:ascii="Times New Roman" w:hAnsi="Times New Roman"/>
          <w:sz w:val="24"/>
          <w:szCs w:val="24"/>
          <w:lang w:val="sr-Cyrl-CS"/>
        </w:rPr>
        <w:t xml:space="preserve">___________________________________да у име и за рачун осталих чланова </w:t>
      </w:r>
    </w:p>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2064"/>
        <w:gridCol w:w="2555"/>
        <w:gridCol w:w="2433"/>
      </w:tblGrid>
      <w:tr w:rsidR="00A0656E" w:rsidRPr="00607E49" w:rsidTr="00487283">
        <w:trPr>
          <w:trHeight w:val="853"/>
        </w:trPr>
        <w:tc>
          <w:tcPr>
            <w:tcW w:w="2238"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Пун назив и седиште (адреса ) члана групе</w:t>
            </w:r>
          </w:p>
        </w:tc>
        <w:tc>
          <w:tcPr>
            <w:tcW w:w="2601"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Радове које ће члан групе извести</w:t>
            </w:r>
          </w:p>
        </w:tc>
        <w:tc>
          <w:tcPr>
            <w:tcW w:w="2555"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Учешће члана групе у понуди(процентуално)</w:t>
            </w:r>
          </w:p>
        </w:tc>
        <w:tc>
          <w:tcPr>
            <w:tcW w:w="2461"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Потпис одговорног лица и печат члана групе</w:t>
            </w:r>
          </w:p>
        </w:tc>
      </w:tr>
      <w:tr w:rsidR="00A0656E" w:rsidRPr="00607E49" w:rsidTr="00A0656E">
        <w:tc>
          <w:tcPr>
            <w:tcW w:w="2238"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Овлашћено лице</w:t>
            </w:r>
          </w:p>
        </w:tc>
        <w:tc>
          <w:tcPr>
            <w:tcW w:w="2601" w:type="dxa"/>
          </w:tcPr>
          <w:p w:rsidR="00A0656E" w:rsidRPr="00607E49" w:rsidRDefault="00A0656E" w:rsidP="00A0656E">
            <w:pPr>
              <w:jc w:val="both"/>
              <w:rPr>
                <w:rFonts w:ascii="Times New Roman" w:hAnsi="Times New Roman"/>
                <w:sz w:val="24"/>
                <w:szCs w:val="24"/>
                <w:lang w:val="sr-Cyrl-CS"/>
              </w:rPr>
            </w:pPr>
          </w:p>
        </w:tc>
        <w:tc>
          <w:tcPr>
            <w:tcW w:w="2555" w:type="dxa"/>
          </w:tcPr>
          <w:p w:rsidR="00A0656E" w:rsidRPr="00607E49" w:rsidRDefault="00A0656E" w:rsidP="00A0656E">
            <w:pPr>
              <w:jc w:val="both"/>
              <w:rPr>
                <w:rFonts w:ascii="Times New Roman" w:hAnsi="Times New Roman"/>
                <w:sz w:val="24"/>
                <w:szCs w:val="24"/>
                <w:lang w:val="sr-Cyrl-CS"/>
              </w:rPr>
            </w:pPr>
          </w:p>
        </w:tc>
        <w:tc>
          <w:tcPr>
            <w:tcW w:w="2461" w:type="dxa"/>
          </w:tcPr>
          <w:p w:rsidR="00A0656E" w:rsidRPr="00607E49" w:rsidRDefault="00487283" w:rsidP="00487283">
            <w:pPr>
              <w:jc w:val="both"/>
              <w:rPr>
                <w:rFonts w:ascii="Times New Roman" w:hAnsi="Times New Roman"/>
                <w:sz w:val="24"/>
                <w:szCs w:val="24"/>
                <w:lang w:val="sr-Cyrl-CS"/>
              </w:rPr>
            </w:pPr>
            <w:r w:rsidRPr="00607E49">
              <w:rPr>
                <w:rFonts w:ascii="Times New Roman" w:hAnsi="Times New Roman"/>
                <w:sz w:val="24"/>
                <w:szCs w:val="24"/>
                <w:lang w:val="sr-Cyrl-CS"/>
              </w:rPr>
              <w:t xml:space="preserve">Потпис одговорног лица </w:t>
            </w:r>
          </w:p>
          <w:p w:rsidR="00A0656E" w:rsidRPr="00607E49" w:rsidRDefault="00A0656E" w:rsidP="00A0656E">
            <w:pPr>
              <w:rPr>
                <w:rFonts w:ascii="Times New Roman" w:hAnsi="Times New Roman"/>
                <w:sz w:val="24"/>
                <w:szCs w:val="24"/>
              </w:rPr>
            </w:pPr>
            <w:r w:rsidRPr="00607E49">
              <w:rPr>
                <w:rFonts w:ascii="Times New Roman" w:hAnsi="Times New Roman"/>
                <w:sz w:val="24"/>
                <w:szCs w:val="24"/>
                <w:lang w:val="sr-Cyrl-CS"/>
              </w:rPr>
              <w:t>м.п.</w:t>
            </w:r>
          </w:p>
        </w:tc>
      </w:tr>
      <w:tr w:rsidR="00A0656E" w:rsidRPr="00607E49" w:rsidTr="00A0656E">
        <w:tc>
          <w:tcPr>
            <w:tcW w:w="2238"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Члан групе</w:t>
            </w:r>
          </w:p>
        </w:tc>
        <w:tc>
          <w:tcPr>
            <w:tcW w:w="2601" w:type="dxa"/>
          </w:tcPr>
          <w:p w:rsidR="00A0656E" w:rsidRPr="00607E49" w:rsidRDefault="00A0656E" w:rsidP="00A0656E">
            <w:pPr>
              <w:jc w:val="both"/>
              <w:rPr>
                <w:rFonts w:ascii="Times New Roman" w:hAnsi="Times New Roman"/>
                <w:sz w:val="24"/>
                <w:szCs w:val="24"/>
                <w:lang w:val="sr-Cyrl-CS"/>
              </w:rPr>
            </w:pPr>
          </w:p>
        </w:tc>
        <w:tc>
          <w:tcPr>
            <w:tcW w:w="2555" w:type="dxa"/>
          </w:tcPr>
          <w:p w:rsidR="00A0656E" w:rsidRPr="00607E49" w:rsidRDefault="00A0656E" w:rsidP="00A0656E">
            <w:pPr>
              <w:jc w:val="both"/>
              <w:rPr>
                <w:rFonts w:ascii="Times New Roman" w:hAnsi="Times New Roman"/>
                <w:sz w:val="24"/>
                <w:szCs w:val="24"/>
                <w:lang w:val="sr-Cyrl-CS"/>
              </w:rPr>
            </w:pPr>
          </w:p>
        </w:tc>
        <w:tc>
          <w:tcPr>
            <w:tcW w:w="2461" w:type="dxa"/>
          </w:tcPr>
          <w:p w:rsidR="00A0656E" w:rsidRPr="00607E49" w:rsidRDefault="00A0656E" w:rsidP="00487283">
            <w:pPr>
              <w:jc w:val="both"/>
              <w:rPr>
                <w:rFonts w:ascii="Times New Roman" w:hAnsi="Times New Roman"/>
                <w:sz w:val="24"/>
                <w:szCs w:val="24"/>
                <w:lang w:val="sr-Cyrl-CS"/>
              </w:rPr>
            </w:pPr>
            <w:r w:rsidRPr="00607E49">
              <w:rPr>
                <w:rFonts w:ascii="Times New Roman" w:hAnsi="Times New Roman"/>
                <w:sz w:val="24"/>
                <w:szCs w:val="24"/>
                <w:lang w:val="sr-Cyrl-CS"/>
              </w:rPr>
              <w:t>П</w:t>
            </w:r>
            <w:r w:rsidR="00487283" w:rsidRPr="00607E49">
              <w:rPr>
                <w:rFonts w:ascii="Times New Roman" w:hAnsi="Times New Roman"/>
                <w:sz w:val="24"/>
                <w:szCs w:val="24"/>
                <w:lang w:val="sr-Cyrl-CS"/>
              </w:rPr>
              <w:t xml:space="preserve">отпис одговорног лица </w:t>
            </w:r>
            <w:r w:rsidRPr="00607E49">
              <w:rPr>
                <w:rFonts w:ascii="Times New Roman" w:hAnsi="Times New Roman"/>
                <w:sz w:val="24"/>
                <w:szCs w:val="24"/>
                <w:lang w:val="sr-Cyrl-CS"/>
              </w:rPr>
              <w:t>__________________</w:t>
            </w:r>
          </w:p>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м.п.</w:t>
            </w:r>
          </w:p>
        </w:tc>
      </w:tr>
      <w:tr w:rsidR="00A0656E" w:rsidRPr="00607E49" w:rsidTr="00A0656E">
        <w:tc>
          <w:tcPr>
            <w:tcW w:w="2238"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Члан групе</w:t>
            </w:r>
          </w:p>
        </w:tc>
        <w:tc>
          <w:tcPr>
            <w:tcW w:w="2601" w:type="dxa"/>
          </w:tcPr>
          <w:p w:rsidR="00A0656E" w:rsidRPr="00607E49" w:rsidRDefault="00A0656E" w:rsidP="00A0656E">
            <w:pPr>
              <w:jc w:val="both"/>
              <w:rPr>
                <w:rFonts w:ascii="Times New Roman" w:hAnsi="Times New Roman"/>
                <w:sz w:val="24"/>
                <w:szCs w:val="24"/>
                <w:lang w:val="sr-Cyrl-CS"/>
              </w:rPr>
            </w:pPr>
          </w:p>
        </w:tc>
        <w:tc>
          <w:tcPr>
            <w:tcW w:w="2555" w:type="dxa"/>
          </w:tcPr>
          <w:p w:rsidR="00A0656E" w:rsidRPr="00607E49" w:rsidRDefault="00A0656E" w:rsidP="00A0656E">
            <w:pPr>
              <w:jc w:val="both"/>
              <w:rPr>
                <w:rFonts w:ascii="Times New Roman" w:hAnsi="Times New Roman"/>
                <w:sz w:val="24"/>
                <w:szCs w:val="24"/>
                <w:lang w:val="sr-Cyrl-CS"/>
              </w:rPr>
            </w:pPr>
          </w:p>
        </w:tc>
        <w:tc>
          <w:tcPr>
            <w:tcW w:w="2461" w:type="dxa"/>
          </w:tcPr>
          <w:p w:rsidR="00A0656E" w:rsidRPr="00607E49" w:rsidRDefault="00487283" w:rsidP="00487283">
            <w:pPr>
              <w:jc w:val="both"/>
              <w:rPr>
                <w:rFonts w:ascii="Times New Roman" w:hAnsi="Times New Roman"/>
                <w:sz w:val="24"/>
                <w:szCs w:val="24"/>
                <w:lang w:val="sr-Cyrl-CS"/>
              </w:rPr>
            </w:pPr>
            <w:r w:rsidRPr="00607E49">
              <w:rPr>
                <w:rFonts w:ascii="Times New Roman" w:hAnsi="Times New Roman"/>
                <w:sz w:val="24"/>
                <w:szCs w:val="24"/>
                <w:lang w:val="sr-Cyrl-CS"/>
              </w:rPr>
              <w:t xml:space="preserve">Потпис одговорног лица </w:t>
            </w:r>
            <w:r w:rsidR="00A0656E" w:rsidRPr="00607E49">
              <w:rPr>
                <w:rFonts w:ascii="Times New Roman" w:hAnsi="Times New Roman"/>
                <w:sz w:val="24"/>
                <w:szCs w:val="24"/>
                <w:lang w:val="sr-Cyrl-CS"/>
              </w:rPr>
              <w:t>__________________</w:t>
            </w:r>
          </w:p>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м.п.</w:t>
            </w:r>
          </w:p>
        </w:tc>
      </w:tr>
      <w:tr w:rsidR="00A0656E" w:rsidRPr="00607E49" w:rsidTr="00A0656E">
        <w:tc>
          <w:tcPr>
            <w:tcW w:w="2238" w:type="dxa"/>
          </w:tcPr>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Члан групе</w:t>
            </w:r>
          </w:p>
        </w:tc>
        <w:tc>
          <w:tcPr>
            <w:tcW w:w="2601" w:type="dxa"/>
          </w:tcPr>
          <w:p w:rsidR="00A0656E" w:rsidRPr="00607E49" w:rsidRDefault="00A0656E" w:rsidP="00A0656E">
            <w:pPr>
              <w:jc w:val="both"/>
              <w:rPr>
                <w:rFonts w:ascii="Times New Roman" w:hAnsi="Times New Roman"/>
                <w:sz w:val="24"/>
                <w:szCs w:val="24"/>
                <w:lang w:val="sr-Cyrl-CS"/>
              </w:rPr>
            </w:pPr>
          </w:p>
        </w:tc>
        <w:tc>
          <w:tcPr>
            <w:tcW w:w="2555" w:type="dxa"/>
          </w:tcPr>
          <w:p w:rsidR="00A0656E" w:rsidRPr="00607E49" w:rsidRDefault="00A0656E" w:rsidP="00A0656E">
            <w:pPr>
              <w:jc w:val="both"/>
              <w:rPr>
                <w:rFonts w:ascii="Times New Roman" w:hAnsi="Times New Roman"/>
                <w:sz w:val="24"/>
                <w:szCs w:val="24"/>
                <w:lang w:val="sr-Cyrl-CS"/>
              </w:rPr>
            </w:pPr>
          </w:p>
        </w:tc>
        <w:tc>
          <w:tcPr>
            <w:tcW w:w="2461" w:type="dxa"/>
          </w:tcPr>
          <w:p w:rsidR="00487283" w:rsidRPr="00607E49" w:rsidRDefault="00487283" w:rsidP="00487283">
            <w:pPr>
              <w:jc w:val="both"/>
              <w:rPr>
                <w:rFonts w:ascii="Times New Roman" w:hAnsi="Times New Roman"/>
                <w:sz w:val="24"/>
                <w:szCs w:val="24"/>
                <w:lang w:val="sr-Cyrl-CS"/>
              </w:rPr>
            </w:pPr>
            <w:r w:rsidRPr="00607E49">
              <w:rPr>
                <w:rFonts w:ascii="Times New Roman" w:hAnsi="Times New Roman"/>
                <w:sz w:val="24"/>
                <w:szCs w:val="24"/>
                <w:lang w:val="sr-Cyrl-CS"/>
              </w:rPr>
              <w:t>Потпис одговорног лица</w:t>
            </w:r>
          </w:p>
          <w:p w:rsidR="00A0656E" w:rsidRPr="00607E49" w:rsidRDefault="00A0656E" w:rsidP="00487283">
            <w:pPr>
              <w:jc w:val="both"/>
              <w:rPr>
                <w:rFonts w:ascii="Times New Roman" w:hAnsi="Times New Roman"/>
                <w:sz w:val="24"/>
                <w:szCs w:val="24"/>
                <w:lang w:val="sr-Cyrl-CS"/>
              </w:rPr>
            </w:pPr>
            <w:r w:rsidRPr="00607E49">
              <w:rPr>
                <w:rFonts w:ascii="Times New Roman" w:hAnsi="Times New Roman"/>
                <w:sz w:val="24"/>
                <w:szCs w:val="24"/>
                <w:lang w:val="sr-Cyrl-CS"/>
              </w:rPr>
              <w:t>________________</w:t>
            </w:r>
          </w:p>
          <w:p w:rsidR="00A0656E" w:rsidRPr="00607E49" w:rsidRDefault="00A0656E" w:rsidP="00A0656E">
            <w:pPr>
              <w:jc w:val="both"/>
              <w:rPr>
                <w:rFonts w:ascii="Times New Roman" w:hAnsi="Times New Roman"/>
                <w:sz w:val="24"/>
                <w:szCs w:val="24"/>
                <w:lang w:val="sr-Cyrl-CS"/>
              </w:rPr>
            </w:pPr>
            <w:r w:rsidRPr="00607E49">
              <w:rPr>
                <w:rFonts w:ascii="Times New Roman" w:hAnsi="Times New Roman"/>
                <w:sz w:val="24"/>
                <w:szCs w:val="24"/>
                <w:lang w:val="sr-Cyrl-CS"/>
              </w:rPr>
              <w:t>м.п.</w:t>
            </w:r>
          </w:p>
        </w:tc>
      </w:tr>
    </w:tbl>
    <w:p w:rsidR="00A0656E" w:rsidRPr="00607E49" w:rsidRDefault="00A0656E" w:rsidP="00EE0DB0">
      <w:pPr>
        <w:pStyle w:val="Heading1"/>
        <w:rPr>
          <w:rFonts w:ascii="Times New Roman" w:hAnsi="Times New Roman"/>
          <w:b w:val="0"/>
          <w:sz w:val="24"/>
          <w:szCs w:val="24"/>
          <w:lang w:val="sr-Cyrl-CS"/>
        </w:rPr>
      </w:pPr>
      <w:r w:rsidRPr="00607E49">
        <w:rPr>
          <w:rFonts w:ascii="Times New Roman" w:hAnsi="Times New Roman"/>
          <w:b w:val="0"/>
          <w:sz w:val="24"/>
          <w:szCs w:val="24"/>
          <w:lang w:val="sr-Cyrl-CS"/>
        </w:rPr>
        <w:t>Образац оверавају печатом и потписују одговорна лица за</w:t>
      </w:r>
      <w:r w:rsidR="00EE0DB0" w:rsidRPr="00607E49">
        <w:rPr>
          <w:rFonts w:ascii="Times New Roman" w:hAnsi="Times New Roman"/>
          <w:b w:val="0"/>
          <w:sz w:val="24"/>
          <w:szCs w:val="24"/>
          <w:lang w:val="sr-Cyrl-CS"/>
        </w:rPr>
        <w:t xml:space="preserve"> сваког члана из групе понуђача</w:t>
      </w:r>
    </w:p>
    <w:p w:rsidR="00487283" w:rsidRPr="00607E49" w:rsidRDefault="00487283" w:rsidP="00487283">
      <w:pPr>
        <w:rPr>
          <w:rFonts w:ascii="Times New Roman" w:hAnsi="Times New Roman"/>
          <w:b/>
          <w:sz w:val="24"/>
          <w:szCs w:val="24"/>
          <w:lang w:val="sr-Latn-CS"/>
        </w:rPr>
      </w:pPr>
      <w:r w:rsidRPr="00607E49">
        <w:rPr>
          <w:rFonts w:ascii="Times New Roman" w:hAnsi="Times New Roman"/>
          <w:b/>
          <w:sz w:val="24"/>
          <w:szCs w:val="24"/>
          <w:lang w:val="sr-Cyrl-CS"/>
        </w:rPr>
        <w:t>Датум:________________</w:t>
      </w:r>
    </w:p>
    <w:p w:rsidR="00607E49" w:rsidRDefault="00EC1BDA" w:rsidP="00607E49">
      <w:pPr>
        <w:ind w:left="1440"/>
        <w:jc w:val="right"/>
        <w:rPr>
          <w:rFonts w:ascii="Times New Roman" w:hAnsi="Times New Roman"/>
          <w:b/>
          <w:sz w:val="24"/>
          <w:szCs w:val="24"/>
          <w:lang w:val="sr-Cyrl-CS"/>
        </w:rPr>
      </w:pPr>
      <w:r w:rsidRPr="00607E49">
        <w:rPr>
          <w:rFonts w:ascii="Times New Roman" w:hAnsi="Times New Roman"/>
          <w:b/>
          <w:sz w:val="24"/>
          <w:szCs w:val="24"/>
          <w:lang w:val="sr-Cyrl-CS"/>
        </w:rPr>
        <w:tab/>
      </w:r>
      <w:r w:rsidRPr="00607E49">
        <w:rPr>
          <w:rFonts w:ascii="Times New Roman" w:hAnsi="Times New Roman"/>
          <w:b/>
          <w:sz w:val="24"/>
          <w:szCs w:val="24"/>
          <w:lang w:val="sr-Cyrl-CS"/>
        </w:rPr>
        <w:tab/>
      </w:r>
      <w:r w:rsidRPr="00607E49">
        <w:rPr>
          <w:rFonts w:ascii="Times New Roman" w:hAnsi="Times New Roman"/>
          <w:b/>
          <w:sz w:val="24"/>
          <w:szCs w:val="24"/>
          <w:lang w:val="sr-Cyrl-CS"/>
        </w:rPr>
        <w:tab/>
      </w:r>
      <w:r w:rsidRPr="00607E49">
        <w:rPr>
          <w:rFonts w:ascii="Times New Roman" w:hAnsi="Times New Roman"/>
          <w:b/>
          <w:sz w:val="24"/>
          <w:szCs w:val="24"/>
          <w:lang w:val="sr-Cyrl-CS"/>
        </w:rPr>
        <w:tab/>
      </w:r>
      <w:r w:rsidRPr="00607E49">
        <w:rPr>
          <w:rFonts w:ascii="Times New Roman" w:hAnsi="Times New Roman"/>
          <w:b/>
          <w:sz w:val="24"/>
          <w:szCs w:val="24"/>
          <w:lang w:val="sr-Cyrl-CS"/>
        </w:rPr>
        <w:tab/>
      </w:r>
      <w:r w:rsidR="00607E49">
        <w:rPr>
          <w:rFonts w:ascii="Times New Roman" w:hAnsi="Times New Roman"/>
          <w:b/>
          <w:sz w:val="24"/>
          <w:szCs w:val="24"/>
          <w:lang w:val="sr-Cyrl-CS"/>
        </w:rPr>
        <w:t>Потпис овлашћеног лица</w:t>
      </w:r>
      <w:r w:rsidR="00607E49">
        <w:rPr>
          <w:rFonts w:ascii="Times New Roman" w:hAnsi="Times New Roman"/>
          <w:b/>
          <w:sz w:val="24"/>
          <w:szCs w:val="24"/>
          <w:lang w:val="sr-Cyrl-CS"/>
        </w:rPr>
        <w:tab/>
      </w:r>
    </w:p>
    <w:p w:rsidR="00607E49" w:rsidRDefault="00607E49" w:rsidP="00607E49">
      <w:pPr>
        <w:ind w:left="1440"/>
        <w:jc w:val="right"/>
        <w:rPr>
          <w:rFonts w:ascii="Times New Roman" w:hAnsi="Times New Roman"/>
          <w:b/>
          <w:sz w:val="24"/>
          <w:szCs w:val="24"/>
          <w:lang w:val="sr-Cyrl-CS"/>
        </w:rPr>
      </w:pPr>
      <w:r>
        <w:rPr>
          <w:rFonts w:ascii="Times New Roman" w:hAnsi="Times New Roman"/>
          <w:b/>
          <w:sz w:val="24"/>
          <w:szCs w:val="24"/>
          <w:lang w:val="sr-Cyrl-CS"/>
        </w:rPr>
        <w:t>_________________________</w:t>
      </w:r>
    </w:p>
    <w:p w:rsidR="00A0656E" w:rsidRPr="00EC1BDA" w:rsidRDefault="00A0656E" w:rsidP="00031F2A">
      <w:pPr>
        <w:ind w:left="1440"/>
        <w:jc w:val="both"/>
        <w:rPr>
          <w:rFonts w:ascii="Times New Roman" w:hAnsi="Times New Roman"/>
          <w:b/>
          <w:sz w:val="24"/>
          <w:szCs w:val="24"/>
          <w:u w:val="single"/>
        </w:rPr>
      </w:pPr>
      <w:r w:rsidRPr="00EC1BDA">
        <w:rPr>
          <w:rFonts w:ascii="Times New Roman" w:hAnsi="Times New Roman"/>
          <w:b/>
          <w:sz w:val="24"/>
          <w:szCs w:val="24"/>
          <w:u w:val="single"/>
        </w:rPr>
        <w:lastRenderedPageBreak/>
        <w:t>11.И З Ј А В А О ПОШТОВАЊУ ОБАВЕЗА ИЗ ЧЛ.75 СТАВ 2. ЗАКОНА</w:t>
      </w:r>
    </w:p>
    <w:p w:rsidR="00487283" w:rsidRPr="00EC1BDA" w:rsidRDefault="00487283" w:rsidP="00A0656E">
      <w:pPr>
        <w:jc w:val="center"/>
        <w:rPr>
          <w:rFonts w:ascii="Times New Roman" w:hAnsi="Times New Roman"/>
          <w:b/>
          <w:sz w:val="24"/>
          <w:szCs w:val="24"/>
          <w:u w:val="single"/>
        </w:rPr>
      </w:pPr>
      <w:r w:rsidRPr="00EC1BDA">
        <w:rPr>
          <w:rFonts w:ascii="Times New Roman" w:hAnsi="Times New Roman"/>
          <w:b/>
          <w:sz w:val="24"/>
          <w:szCs w:val="24"/>
          <w:u w:val="single"/>
          <w:lang w:val="sr-Cyrl-CS"/>
        </w:rPr>
        <w:t>за партију број__________</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EC1BDA" w:rsidRDefault="00A0656E" w:rsidP="00A0656E">
      <w:pPr>
        <w:pStyle w:val="Default"/>
        <w:jc w:val="both"/>
      </w:pPr>
      <w:r w:rsidRPr="00EC1BDA">
        <w:t>Ова изјава се даје у поступку Јавне набавке по јавном позиву за јавну набавку</w:t>
      </w:r>
      <w:r w:rsidRPr="00EC1BDA">
        <w:rPr>
          <w:rFonts w:eastAsia="Arial Unicode MS"/>
          <w:kern w:val="1"/>
          <w:lang w:val="sr-Cyrl-CS"/>
        </w:rPr>
        <w:t xml:space="preserve"> </w:t>
      </w:r>
      <w:r w:rsidRPr="00EC1BDA">
        <w:rPr>
          <w:lang w:val="sr-Cyrl-CS" w:eastAsia="sr-Cyrl-CS"/>
        </w:rPr>
        <w:t xml:space="preserve"> </w:t>
      </w:r>
      <w:r w:rsidR="00487283" w:rsidRPr="00EC1BDA">
        <w:t>ХРАНЕ И НАМИРНИЦА ЗА ПРИПРЕМАЊЕ ХРАНЕ</w:t>
      </w:r>
      <w:r w:rsidRPr="00EC1BDA">
        <w:t xml:space="preserve"> објављеном на Порталу УЈН године, и у друге сврхе се не може користити.</w:t>
      </w:r>
    </w:p>
    <w:p w:rsidR="00A0656E" w:rsidRPr="00EC1BDA"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r w:rsidRPr="00EC1BDA">
        <w:rPr>
          <w:rFonts w:ascii="Times New Roman" w:hAnsi="Times New Roman"/>
          <w:b/>
          <w:sz w:val="24"/>
          <w:szCs w:val="24"/>
        </w:rPr>
        <w:t xml:space="preserve">                                                                                 </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rPr>
        <w:t xml:space="preserve">        </w:t>
      </w: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 xml:space="preserve">     </w:t>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Pr="00EC1BDA" w:rsidRDefault="001644F0" w:rsidP="00A0656E">
      <w:pPr>
        <w:pStyle w:val="Header"/>
        <w:tabs>
          <w:tab w:val="center" w:pos="4820"/>
        </w:tabs>
        <w:jc w:val="right"/>
        <w:rPr>
          <w:rFonts w:ascii="Times New Roman" w:hAnsi="Times New Roman"/>
          <w:b/>
          <w:sz w:val="24"/>
          <w:szCs w:val="24"/>
          <w:lang w:val="sr-Cyrl-CS"/>
        </w:rPr>
      </w:pPr>
    </w:p>
    <w:p w:rsidR="00A0656E" w:rsidRPr="00EC1BDA" w:rsidRDefault="00A0656E" w:rsidP="00EF270C">
      <w:pPr>
        <w:ind w:right="72"/>
        <w:rPr>
          <w:sz w:val="24"/>
          <w:szCs w:val="24"/>
        </w:rPr>
      </w:pPr>
    </w:p>
    <w:p w:rsidR="00A0656E" w:rsidRPr="00EC1BDA" w:rsidRDefault="00A0656E" w:rsidP="00A0656E">
      <w:pPr>
        <w:jc w:val="center"/>
        <w:rPr>
          <w:rFonts w:ascii="Times New Roman" w:hAnsi="Times New Roman"/>
          <w:b/>
          <w:bCs/>
          <w:sz w:val="24"/>
          <w:szCs w:val="24"/>
          <w:u w:val="single"/>
          <w:lang w:val="sr-Cyrl-CS"/>
        </w:rPr>
      </w:pPr>
      <w:r w:rsidRPr="00EC1BDA">
        <w:rPr>
          <w:rFonts w:ascii="Times New Roman" w:hAnsi="Times New Roman"/>
          <w:b/>
          <w:bCs/>
          <w:sz w:val="24"/>
          <w:szCs w:val="24"/>
          <w:u w:val="single"/>
          <w:lang w:val="sr-Cyrl-CS"/>
        </w:rPr>
        <w:lastRenderedPageBreak/>
        <w:t xml:space="preserve">12. ОБРАЗАЦ </w:t>
      </w:r>
      <w:r w:rsidR="00031F2A">
        <w:rPr>
          <w:rFonts w:ascii="Times New Roman" w:hAnsi="Times New Roman"/>
          <w:b/>
          <w:bCs/>
          <w:sz w:val="24"/>
          <w:szCs w:val="24"/>
          <w:u w:val="single"/>
          <w:lang w:val="sr-Cyrl-CS"/>
        </w:rPr>
        <w:t xml:space="preserve"> И</w:t>
      </w:r>
      <w:r w:rsidRPr="00EC1BDA">
        <w:rPr>
          <w:rFonts w:ascii="Times New Roman" w:hAnsi="Times New Roman"/>
          <w:b/>
          <w:bCs/>
          <w:sz w:val="24"/>
          <w:szCs w:val="24"/>
          <w:u w:val="single"/>
          <w:lang w:val="sr-Cyrl-CS"/>
        </w:rPr>
        <w:t>З</w:t>
      </w:r>
      <w:r w:rsidR="00031F2A">
        <w:rPr>
          <w:rFonts w:ascii="Times New Roman" w:hAnsi="Times New Roman"/>
          <w:b/>
          <w:bCs/>
          <w:sz w:val="24"/>
          <w:szCs w:val="24"/>
          <w:u w:val="single"/>
          <w:lang w:val="sr-Cyrl-CS"/>
        </w:rPr>
        <w:t xml:space="preserve">ЈАВЕ </w:t>
      </w:r>
    </w:p>
    <w:p w:rsidR="00A0656E" w:rsidRPr="00EC1BDA" w:rsidRDefault="00EC1BDA" w:rsidP="00EC1BDA">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О НЕЗАВИСНОЈ ПОНУДИ</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Pr="00EC1BDA">
        <w:rPr>
          <w:rFonts w:ascii="Times New Roman" w:hAnsi="Times New Roman"/>
          <w:sz w:val="24"/>
          <w:szCs w:val="24"/>
        </w:rPr>
        <w:t>,</w:t>
      </w:r>
      <w:r w:rsidRPr="00EC1BDA">
        <w:rPr>
          <w:rFonts w:ascii="Times New Roman" w:hAnsi="Times New Roman"/>
          <w:sz w:val="24"/>
          <w:szCs w:val="24"/>
          <w:lang w:val="sr-Cyrl-CS"/>
        </w:rPr>
        <w:t>бр. 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EC1BDA" w:rsidRDefault="00A0656E" w:rsidP="00487283">
      <w:pPr>
        <w:jc w:val="center"/>
        <w:rPr>
          <w:rFonts w:ascii="Times New Roman" w:hAnsi="Times New Roman"/>
          <w:b/>
          <w:sz w:val="24"/>
          <w:szCs w:val="24"/>
          <w:u w:val="single"/>
          <w:lang w:val="sr-Cyrl-CS"/>
        </w:rPr>
      </w:pPr>
      <w:r w:rsidRPr="00EC1BDA">
        <w:rPr>
          <w:sz w:val="24"/>
          <w:szCs w:val="24"/>
          <w:lang w:val="sr-Cyrl-CS"/>
        </w:rPr>
        <w:br w:type="page"/>
      </w:r>
      <w:r w:rsidRPr="00EC1BDA">
        <w:rPr>
          <w:rFonts w:ascii="Times New Roman" w:hAnsi="Times New Roman"/>
          <w:b/>
          <w:sz w:val="24"/>
          <w:szCs w:val="24"/>
          <w:u w:val="single"/>
          <w:lang w:val="sr-Cyrl-CS"/>
        </w:rPr>
        <w:lastRenderedPageBreak/>
        <w:t>13</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ОБРАЗАЦ ТРОШКОВА ПРИПРЕМЕ ПОНУДЕ</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004"/>
        <w:gridCol w:w="3001"/>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607E49" w:rsidRDefault="00607E49" w:rsidP="00EF270C">
      <w:pPr>
        <w:ind w:firstLine="720"/>
        <w:rPr>
          <w:rFonts w:ascii="Times New Roman" w:hAnsi="Times New Roman"/>
          <w:b/>
          <w:sz w:val="24"/>
          <w:szCs w:val="24"/>
        </w:rPr>
      </w:pPr>
    </w:p>
    <w:p w:rsidR="00E078F9" w:rsidRDefault="00E078F9" w:rsidP="00EF270C">
      <w:pPr>
        <w:ind w:firstLine="720"/>
        <w:rPr>
          <w:rFonts w:ascii="Times New Roman" w:hAnsi="Times New Roman"/>
          <w:b/>
          <w:sz w:val="24"/>
          <w:szCs w:val="24"/>
        </w:rPr>
      </w:pPr>
    </w:p>
    <w:p w:rsidR="00031F2A" w:rsidRPr="00D421DF" w:rsidRDefault="00031F2A" w:rsidP="00D421DF">
      <w:pPr>
        <w:jc w:val="both"/>
        <w:rPr>
          <w:rFonts w:ascii="Times New Roman" w:hAnsi="Times New Roman"/>
          <w:b/>
          <w:sz w:val="24"/>
          <w:szCs w:val="24"/>
          <w:lang/>
        </w:rPr>
      </w:pPr>
    </w:p>
    <w:p w:rsidR="00DC1236" w:rsidRPr="00DC1236" w:rsidRDefault="00DC1236" w:rsidP="00D421DF">
      <w:pPr>
        <w:autoSpaceDE w:val="0"/>
        <w:autoSpaceDN w:val="0"/>
        <w:adjustRightInd w:val="0"/>
        <w:spacing w:after="0" w:line="240" w:lineRule="auto"/>
        <w:jc w:val="center"/>
        <w:rPr>
          <w:rFonts w:ascii="TimesNewRomanPS-BoldMT" w:hAnsi="TimesNewRomanPS-BoldMT" w:cs="TimesNewRomanPS-BoldMT"/>
          <w:b/>
          <w:bCs/>
          <w:sz w:val="28"/>
          <w:szCs w:val="28"/>
        </w:rPr>
      </w:pPr>
      <w:r w:rsidRPr="00DC1236">
        <w:rPr>
          <w:rFonts w:ascii="TimesNewRomanPS-BoldMT" w:hAnsi="TimesNewRomanPS-BoldMT" w:cs="TimesNewRomanPS-BoldMT"/>
          <w:b/>
          <w:bCs/>
          <w:sz w:val="28"/>
          <w:szCs w:val="28"/>
        </w:rPr>
        <w:lastRenderedPageBreak/>
        <w:t>МОДЕЛ ОКВИРНОГ СПОРАЗУМА</w:t>
      </w:r>
    </w:p>
    <w:p w:rsidR="00DC1236" w:rsidRDefault="00E6763F" w:rsidP="00D421DF">
      <w:pPr>
        <w:autoSpaceDE w:val="0"/>
        <w:autoSpaceDN w:val="0"/>
        <w:adjustRightInd w:val="0"/>
        <w:spacing w:after="0" w:line="240" w:lineRule="auto"/>
        <w:jc w:val="center"/>
        <w:rPr>
          <w:rFonts w:ascii="TimesNewRomanPSMT" w:hAnsi="TimesNewRomanPSMT" w:cs="TimesNewRomanPSMT"/>
          <w:sz w:val="28"/>
          <w:szCs w:val="28"/>
          <w:lang/>
        </w:rPr>
      </w:pPr>
      <w:r>
        <w:rPr>
          <w:rFonts w:ascii="TimesNewRomanPSMT" w:hAnsi="TimesNewRomanPSMT" w:cs="TimesNewRomanPSMT"/>
          <w:sz w:val="28"/>
          <w:szCs w:val="28"/>
        </w:rPr>
        <w:t>ЈНМВ добара бр. 11</w:t>
      </w:r>
      <w:r w:rsidR="00DC1236" w:rsidRPr="00DC1236">
        <w:rPr>
          <w:rFonts w:ascii="TimesNewRomanPSMT" w:hAnsi="TimesNewRomanPSMT" w:cs="TimesNewRomanPSMT"/>
          <w:sz w:val="28"/>
          <w:szCs w:val="28"/>
        </w:rPr>
        <w:t>/2017</w:t>
      </w:r>
    </w:p>
    <w:p w:rsidR="00D421DF" w:rsidRPr="00D421DF" w:rsidRDefault="00D421DF" w:rsidP="00E6763F">
      <w:pPr>
        <w:autoSpaceDE w:val="0"/>
        <w:autoSpaceDN w:val="0"/>
        <w:adjustRightInd w:val="0"/>
        <w:spacing w:after="0" w:line="240" w:lineRule="auto"/>
        <w:jc w:val="both"/>
        <w:rPr>
          <w:rFonts w:ascii="TimesNewRomanPSMT" w:hAnsi="TimesNewRomanPSMT" w:cs="TimesNewRomanPSMT"/>
          <w:sz w:val="28"/>
          <w:szCs w:val="28"/>
          <w:lang/>
        </w:rPr>
      </w:pPr>
    </w:p>
    <w:p w:rsidR="00DC1236" w:rsidRDefault="00DC1236" w:rsidP="00E6763F">
      <w:pPr>
        <w:autoSpaceDE w:val="0"/>
        <w:autoSpaceDN w:val="0"/>
        <w:adjustRightInd w:val="0"/>
        <w:spacing w:after="0" w:line="240" w:lineRule="auto"/>
        <w:jc w:val="both"/>
        <w:rPr>
          <w:rFonts w:ascii="TimesNewRomanPSMT" w:hAnsi="TimesNewRomanPSMT" w:cs="TimesNewRomanPSMT"/>
          <w:sz w:val="24"/>
          <w:szCs w:val="24"/>
        </w:rPr>
      </w:pPr>
      <w:r w:rsidRPr="00DC1236">
        <w:rPr>
          <w:rFonts w:ascii="TimesNewRomanPSMT" w:hAnsi="TimesNewRomanPSMT" w:cs="TimesNewRomanPSMT"/>
          <w:sz w:val="24"/>
          <w:szCs w:val="24"/>
        </w:rPr>
        <w:t xml:space="preserve">Набавка и испорука </w:t>
      </w:r>
      <w:r w:rsidR="00E6763F">
        <w:rPr>
          <w:rFonts w:ascii="TimesNewRomanPSMT" w:hAnsi="TimesNewRomanPSMT" w:cs="TimesNewRomanPSMT"/>
          <w:sz w:val="24"/>
          <w:szCs w:val="24"/>
        </w:rPr>
        <w:t xml:space="preserve">хране и </w:t>
      </w:r>
      <w:r w:rsidRPr="00DC1236">
        <w:rPr>
          <w:rFonts w:ascii="TimesNewRomanPSMT" w:hAnsi="TimesNewRomanPSMT" w:cs="TimesNewRomanPSMT"/>
          <w:sz w:val="24"/>
          <w:szCs w:val="24"/>
        </w:rPr>
        <w:t xml:space="preserve">намирнице </w:t>
      </w:r>
      <w:r w:rsidR="00E6763F">
        <w:rPr>
          <w:rFonts w:ascii="TimesNewRomanPSMT" w:hAnsi="TimesNewRomanPSMT" w:cs="TimesNewRomanPSMT"/>
          <w:sz w:val="24"/>
          <w:szCs w:val="24"/>
        </w:rPr>
        <w:t>за припремање хране</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sz w:val="24"/>
          <w:szCs w:val="24"/>
        </w:rPr>
      </w:pP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Закључен дана ________ 2017. године у </w:t>
      </w:r>
      <w:r w:rsidR="00E6763F">
        <w:rPr>
          <w:rFonts w:ascii="TimesNewRomanPSMT" w:hAnsi="TimesNewRomanPSMT" w:cs="TimesNewRomanPSMT"/>
        </w:rPr>
        <w:t>Оџацима</w:t>
      </w:r>
      <w:r w:rsidRPr="00DC1236">
        <w:rPr>
          <w:rFonts w:ascii="TimesNewRomanPSMT" w:hAnsi="TimesNewRomanPSMT" w:cs="TimesNewRomanPSMT"/>
        </w:rPr>
        <w:t>, између:</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Default="00DC1236" w:rsidP="00E6763F">
      <w:pPr>
        <w:numPr>
          <w:ilvl w:val="0"/>
          <w:numId w:val="38"/>
        </w:numPr>
        <w:autoSpaceDE w:val="0"/>
        <w:autoSpaceDN w:val="0"/>
        <w:adjustRightInd w:val="0"/>
        <w:spacing w:after="0" w:line="240" w:lineRule="auto"/>
        <w:jc w:val="both"/>
        <w:rPr>
          <w:rFonts w:ascii="TimesNewRomanPSMT" w:hAnsi="TimesNewRomanPSMT" w:cs="TimesNewRomanPSMT"/>
        </w:rPr>
      </w:pPr>
      <w:r w:rsidRPr="00DC1236">
        <w:rPr>
          <w:rFonts w:ascii="TimesNewRomanPS-BoldMT" w:hAnsi="TimesNewRomanPS-BoldMT" w:cs="TimesNewRomanPS-BoldMT"/>
          <w:b/>
          <w:bCs/>
        </w:rPr>
        <w:t>ПУ „</w:t>
      </w:r>
      <w:r w:rsidR="00E6763F">
        <w:rPr>
          <w:rFonts w:ascii="TimesNewRomanPS-BoldMT" w:hAnsi="TimesNewRomanPS-BoldMT" w:cs="TimesNewRomanPS-BoldMT"/>
          <w:b/>
          <w:bCs/>
        </w:rPr>
        <w:t>ПОЛЕТАРАЦ</w:t>
      </w:r>
      <w:r w:rsidRPr="00DC1236">
        <w:rPr>
          <w:rFonts w:ascii="TimesNewRomanPS-BoldMT" w:hAnsi="TimesNewRomanPS-BoldMT" w:cs="TimesNewRomanPS-BoldMT"/>
          <w:b/>
          <w:bCs/>
        </w:rPr>
        <w:t xml:space="preserve">“ </w:t>
      </w:r>
      <w:r w:rsidR="00E6763F">
        <w:rPr>
          <w:rFonts w:ascii="TimesNewRomanPS-BoldMT" w:hAnsi="TimesNewRomanPS-BoldMT" w:cs="TimesNewRomanPS-BoldMT"/>
          <w:b/>
          <w:bCs/>
        </w:rPr>
        <w:t>ОЏАЦИ</w:t>
      </w:r>
      <w:r w:rsidRPr="00DC1236">
        <w:rPr>
          <w:rFonts w:ascii="TimesNewRomanPS-BoldMT" w:hAnsi="TimesNewRomanPS-BoldMT" w:cs="TimesNewRomanPS-BoldMT"/>
          <w:b/>
          <w:bCs/>
        </w:rPr>
        <w:t xml:space="preserve"> – </w:t>
      </w:r>
      <w:r w:rsidRPr="00DC1236">
        <w:rPr>
          <w:rFonts w:ascii="TimesNewRomanPSMT" w:hAnsi="TimesNewRomanPSMT" w:cs="TimesNewRomanPSMT"/>
        </w:rPr>
        <w:t xml:space="preserve">са седиштем у </w:t>
      </w:r>
      <w:r w:rsidR="00E6763F">
        <w:rPr>
          <w:rFonts w:ascii="TimesNewRomanPSMT" w:hAnsi="TimesNewRomanPSMT" w:cs="TimesNewRomanPSMT"/>
        </w:rPr>
        <w:t>Оџацима</w:t>
      </w:r>
      <w:r w:rsidRPr="00DC1236">
        <w:rPr>
          <w:rFonts w:ascii="TimesNewRomanPSMT" w:hAnsi="TimesNewRomanPSMT" w:cs="TimesNewRomanPSMT"/>
        </w:rPr>
        <w:t xml:space="preserve">, ул. </w:t>
      </w:r>
      <w:r w:rsidR="00E6763F">
        <w:rPr>
          <w:rFonts w:ascii="TimesNewRomanPSMT" w:hAnsi="TimesNewRomanPSMT" w:cs="TimesNewRomanPSMT"/>
        </w:rPr>
        <w:t xml:space="preserve">Жарка Зрењанина бб </w:t>
      </w:r>
      <w:r w:rsidRPr="00DC1236">
        <w:rPr>
          <w:rFonts w:ascii="TimesNewRomanPSMT" w:hAnsi="TimesNewRomanPSMT" w:cs="TimesNewRomanPSMT"/>
        </w:rPr>
        <w:t xml:space="preserve"> коју заступа директор </w:t>
      </w:r>
      <w:r w:rsidR="00E6763F">
        <w:rPr>
          <w:rFonts w:ascii="TimesNewRomanPSMT" w:hAnsi="TimesNewRomanPSMT" w:cs="TimesNewRomanPSMT"/>
        </w:rPr>
        <w:t>Јелена Селак</w:t>
      </w:r>
      <w:r w:rsidRPr="00DC1236">
        <w:rPr>
          <w:rFonts w:ascii="TimesNewRomanPSMT" w:hAnsi="TimesNewRomanPSMT" w:cs="TimesNewRomanPSMT"/>
        </w:rPr>
        <w:t xml:space="preserve"> (у даљем тексту: Наручилац), МБ: </w:t>
      </w:r>
      <w:r w:rsidR="00E6763F">
        <w:rPr>
          <w:rFonts w:ascii="TimesNewRomanPSMT" w:hAnsi="TimesNewRomanPSMT" w:cs="TimesNewRomanPSMT"/>
        </w:rPr>
        <w:t>08007578</w:t>
      </w:r>
      <w:r w:rsidRPr="00DC1236">
        <w:rPr>
          <w:rFonts w:ascii="TimesNewRomanPSMT" w:hAnsi="TimesNewRomanPSMT" w:cs="TimesNewRomanPSMT"/>
        </w:rPr>
        <w:t xml:space="preserve">; ПИБ: </w:t>
      </w:r>
      <w:r w:rsidR="00E6763F">
        <w:rPr>
          <w:rFonts w:ascii="TimesNewRomanPSMT" w:hAnsi="TimesNewRomanPSMT" w:cs="TimesNewRomanPSMT"/>
        </w:rPr>
        <w:t>101428874</w:t>
      </w:r>
      <w:r w:rsidRPr="00DC1236">
        <w:rPr>
          <w:rFonts w:ascii="TimesNewRomanPSMT" w:hAnsi="TimesNewRomanPSMT" w:cs="TimesNewRomanPSMT"/>
        </w:rPr>
        <w:t>; ТР: 840-</w:t>
      </w:r>
      <w:r w:rsidR="00E6763F">
        <w:rPr>
          <w:rFonts w:ascii="TimesNewRomanPSMT" w:hAnsi="TimesNewRomanPSMT" w:cs="TimesNewRomanPSMT"/>
        </w:rPr>
        <w:t>300661-51</w:t>
      </w:r>
      <w:r w:rsidRPr="00DC1236">
        <w:rPr>
          <w:rFonts w:ascii="TimesNewRomanPSMT" w:hAnsi="TimesNewRomanPSMT" w:cs="TimesNewRomanPSMT"/>
        </w:rPr>
        <w:t xml:space="preserve"> код УТ и</w:t>
      </w:r>
    </w:p>
    <w:p w:rsidR="00E6763F" w:rsidRPr="00E6763F" w:rsidRDefault="00E6763F" w:rsidP="00D421DF">
      <w:pPr>
        <w:autoSpaceDE w:val="0"/>
        <w:autoSpaceDN w:val="0"/>
        <w:adjustRightInd w:val="0"/>
        <w:spacing w:after="0" w:line="240" w:lineRule="auto"/>
        <w:ind w:left="360"/>
        <w:jc w:val="both"/>
        <w:rPr>
          <w:rFonts w:ascii="TimesNewRomanPSMT" w:hAnsi="TimesNewRomanPSMT" w:cs="TimesNewRomanPSMT"/>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2. ___________________________________________, са седиштем у _______________________, ул.</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_______________ бр.____, кога заступа ______________________________ (у даљем тексту: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ПИБ _________________, МБ _____________ , ТР ________________________ код</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пословне банке ____________________ .</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Основ за закључење оквирног с</w:t>
      </w:r>
      <w:r w:rsidR="00E6763F">
        <w:rPr>
          <w:rFonts w:ascii="TimesNewRomanPSMT" w:hAnsi="TimesNewRomanPSMT" w:cs="TimesNewRomanPSMT"/>
        </w:rPr>
        <w:t>празума за ЈН бр. 11</w:t>
      </w:r>
      <w:r w:rsidRPr="00DC1236">
        <w:rPr>
          <w:rFonts w:ascii="TimesNewRomanPSMT" w:hAnsi="TimesNewRomanPSMT" w:cs="TimesNewRomanPSMT"/>
        </w:rPr>
        <w:t xml:space="preserve">/2017 </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1. Одлука о закључењу оквирног споразума број: __________од дана ________;</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2. Понуда изабраног понуђача бр. ______ од___________:</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3. Спецификација добара као саставни део овог оквирног споразума</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Уговорне стране сагласно констатују (</w:t>
      </w:r>
      <w:r w:rsidRPr="00DC1236">
        <w:rPr>
          <w:rFonts w:ascii="TimesNewRomanPS-ItalicMT" w:hAnsi="TimesNewRomanPS-ItalicMT" w:cs="TimesNewRomanPS-ItalicMT"/>
          <w:i/>
          <w:iCs/>
        </w:rPr>
        <w:t>у случају да је дата заједничка понуда)</w:t>
      </w:r>
      <w:r w:rsidRPr="00DC1236">
        <w:rPr>
          <w:rFonts w:ascii="TimesNewRomanPSMT" w:hAnsi="TimesNewRomanPSMT" w:cs="TimesNewRomanPSMT"/>
        </w:rPr>
        <w:t>:</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да је добављач носилац заједничке понуде групе понуђача број____, чији су чланови групе следећи: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1.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2.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3.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Споразум групе понуђача бр. __________ од дана ______________ је саставни део овог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Чланови групе понуђача одговарају неограничено солидарно према Наручиоцу.</w:t>
      </w:r>
    </w:p>
    <w:p w:rsidR="00DC1236" w:rsidRPr="00DC1236" w:rsidRDefault="00DC1236" w:rsidP="00E6763F">
      <w:pPr>
        <w:autoSpaceDE w:val="0"/>
        <w:autoSpaceDN w:val="0"/>
        <w:adjustRightInd w:val="0"/>
        <w:spacing w:after="0" w:line="240" w:lineRule="auto"/>
        <w:jc w:val="both"/>
        <w:rPr>
          <w:rFonts w:ascii="TimesNewRomanPS-ItalicMT" w:hAnsi="TimesNewRomanPS-ItalicMT" w:cs="TimesNewRomanPS-ItalicMT"/>
          <w:i/>
          <w:iCs/>
        </w:rPr>
      </w:pPr>
      <w:r w:rsidRPr="00DC1236">
        <w:rPr>
          <w:rFonts w:ascii="TimesNewRomanPS-ItalicMT" w:hAnsi="TimesNewRomanPS-ItalicMT" w:cs="TimesNewRomanPS-ItalicMT"/>
          <w:i/>
          <w:iCs/>
        </w:rPr>
        <w:t>(попуњава се само у случају заједничке понуде; навести све чланове групе понуђача према наведеном</w:t>
      </w:r>
      <w:r w:rsidR="00D421DF">
        <w:rPr>
          <w:rFonts w:ascii="TimesNewRomanPS-ItalicMT" w:hAnsi="TimesNewRomanPS-ItalicMT" w:cs="TimesNewRomanPS-ItalicMT"/>
          <w:i/>
          <w:iCs/>
          <w:lang/>
        </w:rPr>
        <w:t xml:space="preserve">  </w:t>
      </w:r>
      <w:r w:rsidRPr="00DC1236">
        <w:rPr>
          <w:rFonts w:ascii="TimesNewRomanPS-ItalicMT" w:hAnsi="TimesNewRomanPS-ItalicMT" w:cs="TimesNewRomanPS-ItalicMT"/>
          <w:i/>
          <w:iCs/>
        </w:rPr>
        <w:t>моделу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Да је добављач делимично извршење набавке поверио подизвођачу/има: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 активнсоти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из набавке који ће извршити ______________________________________ и _______% од укупне вредности</w:t>
      </w:r>
      <w:r w:rsidR="00D421DF">
        <w:rPr>
          <w:rFonts w:ascii="TimesNewRomanPSMT" w:hAnsi="TimesNewRomanPSMT" w:cs="TimesNewRomanPSMT"/>
          <w:lang/>
        </w:rPr>
        <w:t xml:space="preserve"> </w:t>
      </w:r>
      <w:r w:rsidRPr="00DC1236">
        <w:rPr>
          <w:rFonts w:ascii="TimesNewRomanPSMT" w:hAnsi="TimesNewRomanPSMT" w:cs="TimesNewRomanPSMT"/>
        </w:rPr>
        <w:t>понуде.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 активнсоти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из набавке који ће извршити ______________________________________ и _______% од укупне вредности</w:t>
      </w:r>
      <w:r w:rsidR="00D421DF">
        <w:rPr>
          <w:rFonts w:ascii="TimesNewRomanPSMT" w:hAnsi="TimesNewRomanPSMT" w:cs="TimesNewRomanPSMT"/>
          <w:lang/>
        </w:rPr>
        <w:t xml:space="preserve"> </w:t>
      </w:r>
      <w:r w:rsidRPr="00DC1236">
        <w:rPr>
          <w:rFonts w:ascii="TimesNewRomanPSMT" w:hAnsi="TimesNewRomanPSMT" w:cs="TimesNewRomanPSMT"/>
        </w:rPr>
        <w:t>понуде.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_____________________________ из __________, улица _________________________бр___, ПИБ</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______________, МБ ___________, које заступа директор_________________________________, активнсоти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из набавке који ће извршити ______________________________________ и _______% од укупне вредностипонуде.</w:t>
      </w:r>
    </w:p>
    <w:p w:rsidR="00DC1236" w:rsidRDefault="00DC1236" w:rsidP="00E6763F">
      <w:pPr>
        <w:autoSpaceDE w:val="0"/>
        <w:autoSpaceDN w:val="0"/>
        <w:adjustRightInd w:val="0"/>
        <w:spacing w:after="0" w:line="240" w:lineRule="auto"/>
        <w:jc w:val="both"/>
        <w:rPr>
          <w:rFonts w:ascii="TimesNewRomanPS-ItalicMT" w:hAnsi="TimesNewRomanPS-ItalicMT" w:cs="TimesNewRomanPS-ItalicMT"/>
          <w:i/>
          <w:iCs/>
        </w:rPr>
      </w:pPr>
      <w:r w:rsidRPr="00DC1236">
        <w:rPr>
          <w:rFonts w:ascii="TimesNewRomanPS-ItalicMT" w:hAnsi="TimesNewRomanPS-ItalicMT" w:cs="TimesNewRomanPS-ItalicMT"/>
          <w:i/>
          <w:iCs/>
        </w:rPr>
        <w:t>(попуњава се само у случају понуде са подизвођачем/има; навести све подизвођаче којима је повереноделимично извршење набавке).</w:t>
      </w:r>
    </w:p>
    <w:p w:rsidR="00E6763F" w:rsidRPr="00E6763F" w:rsidRDefault="00E6763F" w:rsidP="00E6763F">
      <w:pPr>
        <w:autoSpaceDE w:val="0"/>
        <w:autoSpaceDN w:val="0"/>
        <w:adjustRightInd w:val="0"/>
        <w:spacing w:after="0" w:line="240" w:lineRule="auto"/>
        <w:jc w:val="both"/>
        <w:rPr>
          <w:rFonts w:ascii="TimesNewRomanPS-ItalicMT" w:hAnsi="TimesNewRomanPS-ItalicMT" w:cs="TimesNewRomanPS-ItalicMT"/>
          <w:i/>
          <w:iCs/>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Стране у оквирном споразуму сагласно констатују:</w:t>
      </w:r>
    </w:p>
    <w:p w:rsidR="00DC1236" w:rsidRPr="00E6763F"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1. да је Наручилац у складу Законом о јавним набавкама спровео поступак јавне набавке </w:t>
      </w:r>
      <w:r w:rsidR="00E6763F">
        <w:rPr>
          <w:rFonts w:ascii="TimesNewRomanPSMT" w:hAnsi="TimesNewRomanPSMT" w:cs="TimesNewRomanPSMT"/>
        </w:rPr>
        <w:t xml:space="preserve">мале вредности </w:t>
      </w:r>
      <w:r w:rsidRPr="00DC1236">
        <w:rPr>
          <w:rFonts w:ascii="TimesNewRomanPSMT" w:hAnsi="TimesNewRomanPSMT" w:cs="TimesNewRomanPSMT"/>
        </w:rPr>
        <w:t>по</w:t>
      </w:r>
      <w:r w:rsidR="00E6763F">
        <w:rPr>
          <w:rFonts w:ascii="TimesNewRomanPSMT" w:hAnsi="TimesNewRomanPSMT" w:cs="TimesNewRomanPSMT"/>
        </w:rPr>
        <w:t xml:space="preserve"> </w:t>
      </w:r>
      <w:r w:rsidRPr="00DC1236">
        <w:rPr>
          <w:rFonts w:ascii="TimesNewRomanPSMT" w:hAnsi="TimesNewRomanPSMT" w:cs="TimesNewRomanPSMT"/>
        </w:rPr>
        <w:t xml:space="preserve">партијама – набавка и испорука </w:t>
      </w:r>
      <w:r w:rsidR="00E6763F">
        <w:rPr>
          <w:rFonts w:ascii="TimesNewRomanPSMT" w:hAnsi="TimesNewRomanPSMT" w:cs="TimesNewRomanPSMT"/>
        </w:rPr>
        <w:t xml:space="preserve">хране и </w:t>
      </w:r>
      <w:r w:rsidRPr="00DC1236">
        <w:rPr>
          <w:rFonts w:ascii="TimesNewRomanPSMT" w:hAnsi="TimesNewRomanPSMT" w:cs="TimesNewRomanPSMT"/>
        </w:rPr>
        <w:t xml:space="preserve">намирница </w:t>
      </w:r>
      <w:r w:rsidR="00E6763F">
        <w:rPr>
          <w:rFonts w:ascii="TimesNewRomanPSMT" w:hAnsi="TimesNewRomanPSMT" w:cs="TimesNewRomanPSMT"/>
        </w:rPr>
        <w:t>за припремање хране</w:t>
      </w:r>
      <w:r w:rsidRPr="00DC1236">
        <w:rPr>
          <w:rFonts w:ascii="TimesNewRomanPSMT" w:hAnsi="TimesNewRomanPSMT" w:cs="TimesNewRomanPSMT"/>
        </w:rPr>
        <w:t>, са циљем</w:t>
      </w:r>
      <w:r w:rsidR="00D421DF">
        <w:rPr>
          <w:rFonts w:ascii="TimesNewRomanPSMT" w:hAnsi="TimesNewRomanPSMT" w:cs="TimesNewRomanPSMT"/>
          <w:lang/>
        </w:rPr>
        <w:t xml:space="preserve"> </w:t>
      </w:r>
      <w:r w:rsidRPr="00DC1236">
        <w:rPr>
          <w:rFonts w:ascii="TimesNewRomanPSMT" w:hAnsi="TimesNewRomanPSMT" w:cs="TimesNewRomanPSMT"/>
        </w:rPr>
        <w:t xml:space="preserve">закључивања оквирног споразума за сваку партију са једним понуђачем на период </w:t>
      </w:r>
      <w:r w:rsidR="00E6763F">
        <w:rPr>
          <w:rFonts w:ascii="TimesNewRomanPSMT" w:hAnsi="TimesNewRomanPSMT" w:cs="TimesNewRomanPSMT"/>
        </w:rPr>
        <w:t>до 28.02.2018.</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2. да је Добављач поднео понуду бр. _____________ од дана __________________ која је саставни део</w:t>
      </w:r>
      <w:r w:rsidR="00E6763F">
        <w:rPr>
          <w:rFonts w:ascii="TimesNewRomanPSMT" w:hAnsi="TimesNewRomanPSMT" w:cs="TimesNewRomanPSMT"/>
        </w:rPr>
        <w:t xml:space="preserve"> </w:t>
      </w:r>
      <w:r w:rsidRPr="00DC1236">
        <w:rPr>
          <w:rFonts w:ascii="TimesNewRomanPSMT" w:hAnsi="TimesNewRomanPSMT" w:cs="TimesNewRomanPSMT"/>
        </w:rPr>
        <w:t>овог оквирног споразума</w:t>
      </w:r>
      <w:r w:rsidR="00E6763F">
        <w:rPr>
          <w:rFonts w:ascii="TimesNewRomanPSMT" w:hAnsi="TimesNewRomanPSMT" w:cs="TimesNewRomanPSMT"/>
        </w:rPr>
        <w:t>.</w:t>
      </w:r>
      <w:r w:rsidRPr="00DC1236">
        <w:rPr>
          <w:rFonts w:ascii="TimesNewRomanPSMT" w:hAnsi="TimesNewRomanPSMT" w:cs="TimesNewRomanPSMT"/>
        </w:rPr>
        <w:t xml:space="preserve"> </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3. да је Наручилац на основу понуде Добављача и Одлуке о закључењу оквирног споразума бр.</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_____________ од дана ________________ изабрао Добављача за извршење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4. овај оквирни споразум не представља обавезу Наручиоца на закључење уговора о јавној набавци</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5. уговорана обавеза настаје закључивањем појединачних уговора о јавној набавци</w:t>
      </w:r>
      <w:r w:rsidR="00E6763F">
        <w:rPr>
          <w:rFonts w:ascii="TimesNewRomanPSMT" w:hAnsi="TimesNewRomanPSMT" w:cs="TimesNewRomanPSMT"/>
        </w:rPr>
        <w:t xml:space="preserve"> или издавање наруџбеница које садрже битне елементе уговора </w:t>
      </w:r>
      <w:r w:rsidRPr="00DC1236">
        <w:rPr>
          <w:rFonts w:ascii="TimesNewRomanPSMT" w:hAnsi="TimesNewRomanPSMT" w:cs="TimesNewRomanPSMT"/>
        </w:rPr>
        <w:t xml:space="preserve"> по партијама на</w:t>
      </w:r>
      <w:r w:rsidR="00D421DF">
        <w:rPr>
          <w:rFonts w:ascii="TimesNewRomanPSMT" w:hAnsi="TimesNewRomanPSMT" w:cs="TimesNewRomanPSMT"/>
          <w:lang/>
        </w:rPr>
        <w:t xml:space="preserve"> </w:t>
      </w:r>
      <w:r w:rsidRPr="00DC1236">
        <w:rPr>
          <w:rFonts w:ascii="TimesNewRomanPSMT" w:hAnsi="TimesNewRomanPSMT" w:cs="TimesNewRomanPSMT"/>
        </w:rPr>
        <w:t>основу овог оквирног споразума.</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Предмет ОКВИРНОГ СПОРАЗУМА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Предмет оквирног споразума је утврђивање услова за закључивање појединачних уговора о</w:t>
      </w:r>
    </w:p>
    <w:p w:rsidR="00DC1236" w:rsidRPr="00E6763F"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јавној набавци добара – набавка и испорука </w:t>
      </w:r>
      <w:r w:rsidR="00E6763F">
        <w:rPr>
          <w:rFonts w:ascii="TimesNewRomanPSMT" w:hAnsi="TimesNewRomanPSMT" w:cs="TimesNewRomanPSMT"/>
        </w:rPr>
        <w:t xml:space="preserve">хране и </w:t>
      </w:r>
      <w:r w:rsidRPr="00DC1236">
        <w:rPr>
          <w:rFonts w:ascii="TimesNewRomanPSMT" w:hAnsi="TimesNewRomanPSMT" w:cs="TimesNewRomanPSMT"/>
        </w:rPr>
        <w:t xml:space="preserve">намирница </w:t>
      </w:r>
      <w:r w:rsidR="00E6763F">
        <w:rPr>
          <w:rFonts w:ascii="TimesNewRomanPSMT" w:hAnsi="TimesNewRomanPSMT" w:cs="TimesNewRomanPSMT"/>
        </w:rPr>
        <w:t>за приремање хране по партија од 1. – 9</w:t>
      </w:r>
      <w:r w:rsidRPr="00DC1236">
        <w:rPr>
          <w:rFonts w:ascii="TimesNewRomanPSMT" w:hAnsi="TimesNewRomanPSMT" w:cs="TimesNewRomanPSMT"/>
        </w:rPr>
        <w:t xml:space="preserve">. за потребе </w:t>
      </w:r>
      <w:r w:rsidR="00E6763F">
        <w:rPr>
          <w:rFonts w:ascii="TimesNewRomanPSMT" w:hAnsi="TimesNewRomanPSMT" w:cs="TimesNewRomanPSMT"/>
        </w:rPr>
        <w:t>наручиоца</w:t>
      </w:r>
      <w:r w:rsidRPr="00DC1236">
        <w:rPr>
          <w:rFonts w:ascii="TimesNewRomanPSMT" w:hAnsi="TimesNewRomanPSMT" w:cs="TimesNewRomanPSMT"/>
        </w:rPr>
        <w:t>, између Наручиоца и Добављача, у складу са понудом Добављача бр.______________, одредбама овог оквирног споразума и стварним потребама Наручиоца.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Обим и количина намирница по партијама из спецификације су оквирне за све време важења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оквирног споразума/уговора.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задржава право да одступи од процењених количина, што понуђач безусловно</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прихвата. Наручилац може наручити количине које прелазе уговорене, али и количине које су негативна</w:t>
      </w:r>
      <w:r w:rsidR="00E6763F">
        <w:rPr>
          <w:rFonts w:ascii="TimesNewRomanPSMT" w:hAnsi="TimesNewRomanPSMT" w:cs="TimesNewRomanPSMT"/>
        </w:rPr>
        <w:t xml:space="preserve"> </w:t>
      </w:r>
      <w:r w:rsidRPr="00DC1236">
        <w:rPr>
          <w:rFonts w:ascii="TimesNewRomanPSMT" w:hAnsi="TimesNewRomanPSMT" w:cs="TimesNewRomanPSMT"/>
        </w:rPr>
        <w:t>одступања (мање) од уговорених.</w:t>
      </w:r>
    </w:p>
    <w:p w:rsidR="00E6763F" w:rsidRDefault="00E6763F" w:rsidP="00E6763F">
      <w:pPr>
        <w:autoSpaceDE w:val="0"/>
        <w:autoSpaceDN w:val="0"/>
        <w:adjustRightInd w:val="0"/>
        <w:spacing w:after="0" w:line="240" w:lineRule="auto"/>
        <w:jc w:val="both"/>
        <w:rPr>
          <w:rFonts w:ascii="TimesNewRomanPSMT" w:hAnsi="TimesNewRomanPSMT" w:cs="TimesNewRomanPSMT"/>
        </w:rPr>
      </w:pP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ВАЖЕЊЕ ОКВИРНОГ СПОРАЗУМА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2.</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Овај оквирни споразум се закључује на период </w:t>
      </w:r>
      <w:r w:rsidR="00E6763F">
        <w:rPr>
          <w:rFonts w:ascii="TimesNewRomanPSMT" w:hAnsi="TimesNewRomanPSMT" w:cs="TimesNewRomanPSMT"/>
        </w:rPr>
        <w:t>до 28.02.2018.</w:t>
      </w:r>
      <w:r w:rsidRPr="00DC1236">
        <w:rPr>
          <w:rFonts w:ascii="TimesNewRomanPSMT" w:hAnsi="TimesNewRomanPSMT" w:cs="TimesNewRomanPSMT"/>
        </w:rPr>
        <w:t>, а ступа на снагу даном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обостраног потписивања.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Током периода важења овог оквирног споразума, предвиђа се закључивање појединачних</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 xml:space="preserve">уговора о јавној набавци за сваку партију, </w:t>
      </w:r>
      <w:r w:rsidR="00E6763F">
        <w:rPr>
          <w:rFonts w:ascii="TimesNewRomanPSMT" w:hAnsi="TimesNewRomanPSMT" w:cs="TimesNewRomanPSMT"/>
        </w:rPr>
        <w:t xml:space="preserve">одн издавње наруџбеница које садрже битне елементе уговора </w:t>
      </w:r>
      <w:r w:rsidRPr="00DC1236">
        <w:rPr>
          <w:rFonts w:ascii="TimesNewRomanPSMT" w:hAnsi="TimesNewRomanPSMT" w:cs="TimesNewRomanPSMT"/>
        </w:rPr>
        <w:t>на основу којих ће се сукцесивно наручивати предметна добра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 начин предвиђен у члану 6. овог оквирног споразума, у зависности од стварних потреба Наручиоца.</w:t>
      </w: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ВРЕДНОСТ оквирног споразума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3.</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Вредност оквирног споразума је процењена вредност предметне јавне набавке, односно</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процењене вредности набавке по партијама.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Предметна набавка по партијама ће се реализовати више или мање од уговорене вредности, а</w:t>
      </w:r>
      <w:r w:rsidR="00E6763F">
        <w:rPr>
          <w:rFonts w:ascii="TimesNewRomanPSMT" w:hAnsi="TimesNewRomanPSMT" w:cs="TimesNewRomanPSMT"/>
        </w:rPr>
        <w:t xml:space="preserve"> </w:t>
      </w:r>
      <w:r w:rsidRPr="00DC1236">
        <w:rPr>
          <w:rFonts w:ascii="TimesNewRomanPSMT" w:hAnsi="TimesNewRomanPSMT" w:cs="TimesNewRomanPSMT"/>
        </w:rPr>
        <w:t>највише до лимита процењене вредности јавне набавке.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безусловно прихвата да су количине предметних добара из конкурсне документације</w:t>
      </w:r>
      <w:r w:rsidR="00E6763F">
        <w:rPr>
          <w:rFonts w:ascii="TimesNewRomanPSMT" w:hAnsi="TimesNewRomanPSMT" w:cs="TimesNewRomanPSMT"/>
        </w:rPr>
        <w:t xml:space="preserve"> </w:t>
      </w:r>
      <w:r w:rsidRPr="00DC1236">
        <w:rPr>
          <w:rFonts w:ascii="TimesNewRomanPSMT" w:hAnsi="TimesNewRomanPSMT" w:cs="TimesNewRomanPSMT"/>
        </w:rPr>
        <w:t>по партијама одређене на основу оквирних потреба наручиоца, док ће се стваран број</w:t>
      </w:r>
      <w:r w:rsidR="00E6763F">
        <w:rPr>
          <w:rFonts w:ascii="TimesNewRomanPSMT" w:hAnsi="TimesNewRomanPSMT" w:cs="TimesNewRomanPSMT"/>
        </w:rPr>
        <w:t xml:space="preserve"> </w:t>
      </w:r>
      <w:r w:rsidRPr="00DC1236">
        <w:rPr>
          <w:rFonts w:ascii="TimesNewRomanPSMT" w:hAnsi="TimesNewRomanPSMT" w:cs="TimesNewRomanPSMT"/>
        </w:rPr>
        <w:t>реализовати по јединичним ценама које су исказане у Понуди Добављача бр. ___________, те да сходно</w:t>
      </w:r>
      <w:r w:rsidR="00E6763F">
        <w:rPr>
          <w:rFonts w:ascii="TimesNewRomanPSMT" w:hAnsi="TimesNewRomanPSMT" w:cs="TimesNewRomanPSMT"/>
        </w:rPr>
        <w:t xml:space="preserve"> </w:t>
      </w:r>
      <w:r w:rsidRPr="00DC1236">
        <w:rPr>
          <w:rFonts w:ascii="TimesNewRomanPSMT" w:hAnsi="TimesNewRomanPSMT" w:cs="TimesNewRomanPSMT"/>
        </w:rPr>
        <w:t xml:space="preserve">томе, током реализације уговора могу одступати у односу на укупну уговорену количину </w:t>
      </w:r>
      <w:r w:rsidRPr="00DC1236">
        <w:rPr>
          <w:rFonts w:ascii="TimesNewRomanPS-BoldItalicMT" w:hAnsi="TimesNewRomanPS-BoldItalicMT" w:cs="TimesNewRomanPS-BoldItalicMT"/>
          <w:b/>
          <w:bCs/>
          <w:i/>
          <w:iCs/>
        </w:rPr>
        <w:t>(више или мање у</w:t>
      </w:r>
      <w:r w:rsidR="00E6763F">
        <w:rPr>
          <w:rFonts w:ascii="TimesNewRomanPSMT" w:hAnsi="TimesNewRomanPSMT" w:cs="TimesNewRomanPSMT"/>
        </w:rPr>
        <w:t xml:space="preserve"> </w:t>
      </w:r>
      <w:r w:rsidRPr="00DC1236">
        <w:rPr>
          <w:rFonts w:ascii="TimesNewRomanPS-BoldItalicMT" w:hAnsi="TimesNewRomanPS-BoldItalicMT" w:cs="TimesNewRomanPS-BoldItalicMT"/>
          <w:b/>
          <w:bCs/>
          <w:i/>
          <w:iCs/>
        </w:rPr>
        <w:t>зависности од стварних потреба</w:t>
      </w:r>
      <w:r w:rsidRPr="00DC1236">
        <w:rPr>
          <w:rFonts w:ascii="TimesNewRomanPSMT" w:hAnsi="TimesNewRomanPSMT" w:cs="TimesNewRomanPSMT"/>
        </w:rPr>
        <w:t>).</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Укупна вредност уговора по партијама утврдиће се на основу стварно испоручене количине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добара по уговореној јединичној цени, с тим да укупна вредност не сме прећи обезбеђена средства за ове</w:t>
      </w:r>
      <w:r w:rsidR="00E6763F">
        <w:rPr>
          <w:rFonts w:ascii="TimesNewRomanPSMT" w:hAnsi="TimesNewRomanPSMT" w:cs="TimesNewRomanPSMT"/>
        </w:rPr>
        <w:t xml:space="preserve"> </w:t>
      </w:r>
      <w:r w:rsidRPr="00DC1236">
        <w:rPr>
          <w:rFonts w:ascii="TimesNewRomanPSMT" w:hAnsi="TimesNewRomanPSMT" w:cs="TimesNewRomanPSMT"/>
        </w:rPr>
        <w:t>намене утврђене финансијским планом установе, када уговори и престају.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Цене исказане у Понуди Добављача су у динарима, са урачунатим свим зависним трошковима.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је у приложеној понуди навео малопродајне цене за сваки производ појединачно у</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зависности од партије, и исте су загарантоване за све време важења оквирног споразума.</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4.</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Цене су фиксне и не могу се мењати за све време важења оквирног споразума, као 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појединачно закљученог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Изузетно, уговорна цена се може мењати само из објективних разлога, на основу интервенцијенадлежних државних органа у случају већих поремећаја на тржишту (утврђивања цена за појединепроизводе који су пр</w:t>
      </w:r>
      <w:r w:rsidR="00E6763F">
        <w:rPr>
          <w:rFonts w:ascii="TimesNewRomanPSMT" w:hAnsi="TimesNewRomanPSMT" w:cs="TimesNewRomanPSMT"/>
        </w:rPr>
        <w:t>едмет уговора), као и на основу</w:t>
      </w:r>
      <w:r w:rsidRPr="00DC1236">
        <w:rPr>
          <w:rFonts w:ascii="TimesNewRomanPSMT" w:hAnsi="TimesNewRomanPSMT" w:cs="TimesNewRomanPSMT"/>
        </w:rPr>
        <w:t>оправданог захтева понуђача – испоручиоца сапоткрепљеним подацима о промени цена (цена без ПДВ-а) и то:</w:t>
      </w:r>
    </w:p>
    <w:p w:rsidR="00DC1236" w:rsidRPr="00E6763F" w:rsidRDefault="00DC1236" w:rsidP="00E6763F">
      <w:pPr>
        <w:autoSpaceDE w:val="0"/>
        <w:autoSpaceDN w:val="0"/>
        <w:adjustRightInd w:val="0"/>
        <w:spacing w:after="0" w:line="240" w:lineRule="auto"/>
        <w:jc w:val="both"/>
        <w:rPr>
          <w:rFonts w:ascii="TimesNewRomanPS-BoldItalicMT" w:hAnsi="TimesNewRomanPS-BoldItalicMT" w:cs="TimesNewRomanPS-BoldItalicMT"/>
          <w:b/>
          <w:bCs/>
          <w:i/>
          <w:iCs/>
        </w:rPr>
      </w:pPr>
      <w:r w:rsidRPr="00DC1236">
        <w:rPr>
          <w:rFonts w:ascii="Arial Unicode MS" w:eastAsia="Arial Unicode MS" w:hAnsi="Arial Unicode MS" w:cs="Arial Unicode MS" w:hint="eastAsia"/>
        </w:rPr>
        <w:t></w:t>
      </w:r>
      <w:r w:rsidRPr="00DC1236">
        <w:rPr>
          <w:rFonts w:ascii="SymbolMT" w:eastAsia="SymbolMT" w:hAnsi="TimesNewRomanPSMT" w:cs="SymbolMT"/>
        </w:rPr>
        <w:t xml:space="preserve"> </w:t>
      </w:r>
      <w:r w:rsidRPr="00DC1236">
        <w:rPr>
          <w:rFonts w:ascii="TimesNewRomanPSMT" w:hAnsi="TimesNewRomanPSMT" w:cs="TimesNewRomanPSMT"/>
        </w:rPr>
        <w:t xml:space="preserve">Цена се може мењати </w:t>
      </w:r>
      <w:r w:rsidRPr="00DC1236">
        <w:rPr>
          <w:rFonts w:ascii="TimesNewRomanPS-BoldItalicMT" w:hAnsi="TimesNewRomanPS-BoldItalicMT" w:cs="TimesNewRomanPS-BoldItalicMT"/>
          <w:b/>
          <w:bCs/>
          <w:i/>
          <w:iCs/>
        </w:rPr>
        <w:t>само ако у току трајања уговореног периода раст цена на мало за</w:t>
      </w:r>
      <w:r w:rsidR="00E6763F">
        <w:rPr>
          <w:rFonts w:ascii="TimesNewRomanPS-BoldItalicMT" w:hAnsi="TimesNewRomanPS-BoldItalicMT" w:cs="TimesNewRomanPS-BoldItalicMT"/>
          <w:b/>
          <w:bCs/>
          <w:i/>
          <w:iCs/>
        </w:rPr>
        <w:t xml:space="preserve"> </w:t>
      </w:r>
      <w:r w:rsidRPr="00DC1236">
        <w:rPr>
          <w:rFonts w:ascii="TimesNewRomanPS-BoldItalicMT" w:hAnsi="TimesNewRomanPS-BoldItalicMT" w:cs="TimesNewRomanPS-BoldItalicMT"/>
          <w:b/>
          <w:bCs/>
          <w:i/>
          <w:iCs/>
        </w:rPr>
        <w:t xml:space="preserve">уговорену добра </w:t>
      </w:r>
      <w:r w:rsidRPr="00DC1236">
        <w:rPr>
          <w:rFonts w:ascii="TimesNewRomanPSMT" w:hAnsi="TimesNewRomanPSMT" w:cs="TimesNewRomanPSMT"/>
        </w:rPr>
        <w:t>према подацима надлежног органа за послове статистике, објављене у „Службеномгласнику РС“ или на званичном сајту (www.stat.gov.rs</w:t>
      </w:r>
      <w:r w:rsidRPr="00DC1236">
        <w:rPr>
          <w:rFonts w:ascii="TimesNewRomanPS-ItalicMT" w:hAnsi="TimesNewRomanPS-ItalicMT" w:cs="TimesNewRomanPS-ItalicMT"/>
          <w:i/>
          <w:iCs/>
        </w:rPr>
        <w:t xml:space="preserve">) </w:t>
      </w:r>
      <w:r w:rsidRPr="00DC1236">
        <w:rPr>
          <w:rFonts w:ascii="TimesNewRomanPS-BoldItalicMT" w:hAnsi="TimesNewRomanPS-BoldItalicMT" w:cs="TimesNewRomanPS-BoldItalicMT"/>
          <w:b/>
          <w:bCs/>
          <w:i/>
          <w:iCs/>
        </w:rPr>
        <w:t>пређе 10% од уговорене цене</w:t>
      </w:r>
      <w:r w:rsidRPr="00DC1236">
        <w:rPr>
          <w:rFonts w:ascii="TimesNewRomanPSMT" w:hAnsi="TimesNewRomanPSMT" w:cs="TimesNewRomanPSMT"/>
        </w:rPr>
        <w:t>, понуђач имаправо да Наручиоцу поднесе писмени захтев за повећање цене појединачне робе,</w:t>
      </w:r>
    </w:p>
    <w:p w:rsidR="00DC1236" w:rsidRPr="00E6763F" w:rsidRDefault="00DC1236" w:rsidP="00E6763F">
      <w:pPr>
        <w:autoSpaceDE w:val="0"/>
        <w:autoSpaceDN w:val="0"/>
        <w:adjustRightInd w:val="0"/>
        <w:spacing w:after="0" w:line="240" w:lineRule="auto"/>
        <w:jc w:val="both"/>
        <w:rPr>
          <w:rFonts w:ascii="TimesNewRomanPSMT" w:hAnsi="TimesNewRomanPSMT" w:cs="TimesNewRomanPSMT"/>
          <w:b/>
          <w:bCs/>
        </w:rPr>
      </w:pPr>
      <w:r w:rsidRPr="00DC1236">
        <w:rPr>
          <w:rFonts w:ascii="Arial Unicode MS" w:eastAsia="Arial Unicode MS" w:hAnsi="Arial Unicode MS" w:cs="Arial Unicode MS" w:hint="eastAsia"/>
        </w:rPr>
        <w:t></w:t>
      </w:r>
      <w:r w:rsidRPr="00DC1236">
        <w:rPr>
          <w:rFonts w:ascii="SymbolMT" w:eastAsia="SymbolMT" w:hAnsi="TimesNewRomanPSMT" w:cs="SymbolMT"/>
        </w:rPr>
        <w:t xml:space="preserve"> </w:t>
      </w:r>
      <w:r w:rsidRPr="00DC1236">
        <w:rPr>
          <w:rFonts w:ascii="TimesNewRomanPSMT" w:hAnsi="TimesNewRomanPSMT" w:cs="TimesNewRomanPSMT"/>
        </w:rPr>
        <w:t xml:space="preserve">односно да уколико у току трајања уговореног периода </w:t>
      </w:r>
      <w:r w:rsidRPr="00DC1236">
        <w:rPr>
          <w:rFonts w:ascii="TimesNewRomanPSMT" w:hAnsi="TimesNewRomanPSMT" w:cs="TimesNewRomanPSMT"/>
          <w:b/>
          <w:bCs/>
        </w:rPr>
        <w:t>смањење цена на мало за уговорену робу</w:t>
      </w:r>
      <w:r w:rsidR="00E6763F">
        <w:rPr>
          <w:rFonts w:ascii="TimesNewRomanPSMT" w:hAnsi="TimesNewRomanPSMT" w:cs="TimesNewRomanPSMT"/>
          <w:b/>
          <w:bCs/>
        </w:rPr>
        <w:t xml:space="preserve"> </w:t>
      </w:r>
      <w:r w:rsidRPr="00DC1236">
        <w:rPr>
          <w:rFonts w:ascii="TimesNewRomanPSMT" w:hAnsi="TimesNewRomanPSMT" w:cs="TimesNewRomanPSMT"/>
        </w:rPr>
        <w:t>према подацима надлежног органа за послове статистике, објављене у „Службеном гласнику РС“</w:t>
      </w:r>
      <w:r w:rsidR="00E6763F">
        <w:rPr>
          <w:rFonts w:ascii="TimesNewRomanPSMT" w:hAnsi="TimesNewRomanPSMT" w:cs="TimesNewRomanPSMT"/>
          <w:b/>
          <w:bCs/>
        </w:rPr>
        <w:t xml:space="preserve"> </w:t>
      </w:r>
      <w:r w:rsidRPr="00DC1236">
        <w:rPr>
          <w:rFonts w:ascii="TimesNewRomanPSMT" w:hAnsi="TimesNewRomanPSMT" w:cs="TimesNewRomanPSMT"/>
          <w:b/>
          <w:bCs/>
        </w:rPr>
        <w:t>пређе 10% од уговорене цене</w:t>
      </w:r>
      <w:r w:rsidRPr="00DC1236">
        <w:rPr>
          <w:rFonts w:ascii="TimesNewRomanPSMT" w:hAnsi="TimesNewRomanPSMT" w:cs="TimesNewRomanPSMT"/>
        </w:rPr>
        <w:t>, Наручилац има право да понуђачу поднесе писмени захтев за</w:t>
      </w:r>
      <w:r w:rsidR="00E6763F">
        <w:rPr>
          <w:rFonts w:ascii="TimesNewRomanPSMT" w:hAnsi="TimesNewRomanPSMT" w:cs="TimesNewRomanPSMT"/>
          <w:b/>
          <w:bCs/>
        </w:rPr>
        <w:t xml:space="preserve"> </w:t>
      </w:r>
      <w:r w:rsidRPr="00DC1236">
        <w:rPr>
          <w:rFonts w:ascii="TimesNewRomanPSMT" w:hAnsi="TimesNewRomanPSMT" w:cs="TimesNewRomanPSMT"/>
        </w:rPr>
        <w:t>смањење цене појединачне робе.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Цене се могу мењати (повећати/смањити) само за неиспоручену робу, уз сагласност наручиоца/</w:t>
      </w:r>
      <w:r w:rsidR="00E6763F">
        <w:rPr>
          <w:rFonts w:ascii="TimesNewRomanPSMT" w:hAnsi="TimesNewRomanPSMT" w:cs="TimesNewRomanPSMT"/>
        </w:rPr>
        <w:t xml:space="preserve"> </w:t>
      </w:r>
      <w:r w:rsidRPr="00DC1236">
        <w:rPr>
          <w:rFonts w:ascii="TimesNewRomanPSMT" w:hAnsi="TimesNewRomanPSMT" w:cs="TimesNewRomanPSMT"/>
        </w:rPr>
        <w:t>испоручиоца о чему ће се сачинити Анекс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Подаци о промени цена обавезно прати важећи ценовник испоручиоца и доказ о промени цена</w:t>
      </w:r>
      <w:r w:rsidR="00E6763F">
        <w:rPr>
          <w:rFonts w:ascii="TimesNewRomanPSMT" w:hAnsi="TimesNewRomanPSMT" w:cs="TimesNewRomanPSMT"/>
        </w:rPr>
        <w:t xml:space="preserve"> </w:t>
      </w:r>
      <w:r w:rsidRPr="00DC1236">
        <w:rPr>
          <w:rFonts w:ascii="TimesNewRomanPSMT" w:hAnsi="TimesNewRomanPSMT" w:cs="TimesNewRomanPSMT"/>
        </w:rPr>
        <w:t>сировина и др. производа на тржишту.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Захтев за промену цена могу поднети и наручилац и испоручилац. Захтев за промену цена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садржи назив, односно списак добара за које се тражи промена цена, са понуђеном ценом и новом ценом,датум примене нове цене, кратко образложење разлога повећања односно смањења цена и одговарајуће</w:t>
      </w:r>
      <w:r w:rsidR="00E6763F">
        <w:rPr>
          <w:rFonts w:ascii="TimesNewRomanPSMT" w:hAnsi="TimesNewRomanPSMT" w:cs="TimesNewRomanPSMT"/>
        </w:rPr>
        <w:t xml:space="preserve"> </w:t>
      </w:r>
      <w:r w:rsidRPr="00DC1236">
        <w:rPr>
          <w:rFonts w:ascii="TimesNewRomanPSMT" w:hAnsi="TimesNewRomanPSMT" w:cs="TimesNewRomanPSMT"/>
        </w:rPr>
        <w:t>доказе</w:t>
      </w:r>
      <w:r w:rsidRPr="00DC1236">
        <w:rPr>
          <w:rFonts w:ascii="TimesNewRomanPSMT" w:hAnsi="TimesNewRomanPSMT" w:cs="TimesNewRomanPSMT"/>
          <w:b/>
          <w:bCs/>
        </w:rPr>
        <w:t xml:space="preserve">. </w:t>
      </w:r>
      <w:r w:rsidRPr="00DC1236">
        <w:rPr>
          <w:rFonts w:ascii="TimesNewRomanPSMT" w:hAnsi="TimesNewRomanPSMT" w:cs="TimesNewRomanPSMT"/>
        </w:rPr>
        <w:t>Захтев за промену цена подноси се најмање 7 (седам) дана пре намераване промене цена.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Приликом разматрања захтева за повећање цена, наручилац задржава право да исти провери на</w:t>
      </w:r>
      <w:r w:rsidR="00E6763F">
        <w:rPr>
          <w:rFonts w:ascii="TimesNewRomanPSMT" w:hAnsi="TimesNewRomanPSMT" w:cs="TimesNewRomanPSMT"/>
        </w:rPr>
        <w:t xml:space="preserve"> </w:t>
      </w:r>
      <w:r w:rsidRPr="00DC1236">
        <w:rPr>
          <w:rFonts w:ascii="TimesNewRomanPSMT" w:hAnsi="TimesNewRomanPSMT" w:cs="TimesNewRomanPSMT"/>
        </w:rPr>
        <w:t>тржишту. У случају већих одступања у погледу цена предметних производа, наручилац задржава право да</w:t>
      </w:r>
      <w:r w:rsidR="00E6763F">
        <w:rPr>
          <w:rFonts w:ascii="TimesNewRomanPSMT" w:hAnsi="TimesNewRomanPSMT" w:cs="TimesNewRomanPSMT"/>
        </w:rPr>
        <w:t xml:space="preserve"> </w:t>
      </w:r>
      <w:r w:rsidRPr="00DC1236">
        <w:rPr>
          <w:rFonts w:ascii="TimesNewRomanPSMT" w:hAnsi="TimesNewRomanPSMT" w:cs="TimesNewRomanPSMT"/>
        </w:rPr>
        <w:t>одбије захтев за повећање цена и раскине уговор.</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Уговорне стране су сагласне да, уколико у случају већих поремећаја на тржишту дође до</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интервенције надлежних органа у смислу утврђивања цена за поједине производе који су предмет ове</w:t>
      </w:r>
      <w:r w:rsidR="00E6763F">
        <w:rPr>
          <w:rFonts w:ascii="TimesNewRomanPSMT" w:hAnsi="TimesNewRomanPSMT" w:cs="TimesNewRomanPSMT"/>
        </w:rPr>
        <w:t xml:space="preserve"> </w:t>
      </w:r>
      <w:r w:rsidRPr="00DC1236">
        <w:rPr>
          <w:rFonts w:ascii="TimesNewRomanPSMT" w:hAnsi="TimesNewRomanPSMT" w:cs="TimesNewRomanPSMT"/>
        </w:rPr>
        <w:t>набавке и сл., изврше корекцију цена из уговора сагласно утврђеним променама односно интервенцијама</w:t>
      </w:r>
      <w:r w:rsidR="00E6763F">
        <w:rPr>
          <w:rFonts w:ascii="TimesNewRomanPSMT" w:hAnsi="TimesNewRomanPSMT" w:cs="TimesNewRomanPSMT"/>
        </w:rPr>
        <w:t xml:space="preserve"> </w:t>
      </w:r>
      <w:r w:rsidRPr="00DC1236">
        <w:rPr>
          <w:rFonts w:ascii="TimesNewRomanPSMT" w:hAnsi="TimesNewRomanPSMT" w:cs="TimesNewRomanPSMT"/>
        </w:rPr>
        <w:t>надлежних органа.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Цене се могу мењати само за неиспоручену робу, уз сагласност наручиоца/понуђача о чему ће</w:t>
      </w:r>
      <w:r w:rsidR="00E6763F">
        <w:rPr>
          <w:rFonts w:ascii="TimesNewRomanPSMT" w:hAnsi="TimesNewRomanPSMT" w:cs="TimesNewRomanPSMT"/>
        </w:rPr>
        <w:t xml:space="preserve"> </w:t>
      </w:r>
      <w:r w:rsidRPr="00DC1236">
        <w:rPr>
          <w:rFonts w:ascii="TimesNewRomanPSMT" w:hAnsi="TimesNewRomanPSMT" w:cs="TimesNewRomanPSMT"/>
        </w:rPr>
        <w:t>се сачинити Анекс 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 случају да уговорне стране не постигну споразум о промени цена, уговор се може раскинути.</w:t>
      </w:r>
    </w:p>
    <w:p w:rsidR="00DC1236" w:rsidRPr="00DC1236" w:rsidRDefault="00E6763F" w:rsidP="00E6763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Рок за раскид уговора је 30</w:t>
      </w:r>
      <w:r w:rsidR="00DC1236" w:rsidRPr="00DC1236">
        <w:rPr>
          <w:rFonts w:ascii="TimesNewRomanPSMT" w:hAnsi="TimesNewRomanPSMT" w:cs="TimesNewRomanPSMT"/>
        </w:rPr>
        <w:t xml:space="preserve"> (</w:t>
      </w:r>
      <w:r>
        <w:rPr>
          <w:rFonts w:ascii="TimesNewRomanPSMT" w:hAnsi="TimesNewRomanPSMT" w:cs="TimesNewRomanPSMT"/>
        </w:rPr>
        <w:t>тридесет</w:t>
      </w:r>
      <w:r w:rsidR="00DC1236" w:rsidRPr="00DC1236">
        <w:rPr>
          <w:rFonts w:ascii="TimesNewRomanPSMT" w:hAnsi="TimesNewRomanPSMT" w:cs="TimesNewRomanPSMT"/>
        </w:rPr>
        <w:t>) дана од дана пријема писменог изјашњења друге</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уговорне стране о неприхватању промене цена, с тим да је Испоручилац у обавези да у наведеном периоду</w:t>
      </w:r>
      <w:r w:rsidR="00E6763F">
        <w:rPr>
          <w:rFonts w:ascii="TimesNewRomanPSMT" w:hAnsi="TimesNewRomanPSMT" w:cs="TimesNewRomanPSMT"/>
        </w:rPr>
        <w:t xml:space="preserve"> </w:t>
      </w:r>
      <w:r w:rsidRPr="00DC1236">
        <w:rPr>
          <w:rFonts w:ascii="TimesNewRomanPSMT" w:hAnsi="TimesNewRomanPSMT" w:cs="TimesNewRomanPSMT"/>
        </w:rPr>
        <w:t>настави са испоруком робе по уговореним јединичним ценама.</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Плаћање</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b/>
          <w:bCs/>
        </w:rPr>
      </w:pPr>
      <w:r w:rsidRPr="00DC1236">
        <w:rPr>
          <w:rFonts w:ascii="TimesNewRomanPSMT" w:hAnsi="TimesNewRomanPSMT" w:cs="TimesNewRomanPSMT"/>
        </w:rPr>
        <w:t>Члан 5</w:t>
      </w:r>
      <w:r w:rsidRPr="00DC1236">
        <w:rPr>
          <w:rFonts w:ascii="TimesNewRomanPSMT" w:hAnsi="TimesNewRomanPSMT" w:cs="TimesNewRomanPSMT"/>
          <w:b/>
          <w:bCs/>
        </w:rPr>
        <w:t>.</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се обавезује да изврши куповину предметних добара према својим потребама 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складу са школским календаром, путем писаног требовања, које садржи врсту и количину добара.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Плаћање се врши у року од 45 (четрдесетпет) дана о дана пријема фактуре за испоручене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количине предметних добара.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Основ за плаћање испоручених добара је уредн</w:t>
      </w:r>
      <w:r w:rsidR="00E6763F">
        <w:rPr>
          <w:rFonts w:ascii="TimesNewRomanPSMT" w:hAnsi="TimesNewRomanPSMT" w:cs="TimesNewRomanPSMT"/>
        </w:rPr>
        <w:t xml:space="preserve">о испостављен рачун, фактура са </w:t>
      </w:r>
      <w:r w:rsidRPr="00DC1236">
        <w:rPr>
          <w:rFonts w:ascii="TimesNewRomanPSMT" w:hAnsi="TimesNewRomanPSMT" w:cs="TimesNewRomanPSMT"/>
        </w:rPr>
        <w:t>отпремницом,</w:t>
      </w:r>
      <w:r w:rsidR="00E6763F">
        <w:rPr>
          <w:rFonts w:ascii="TimesNewRomanPSMT" w:hAnsi="TimesNewRomanPSMT" w:cs="TimesNewRomanPSMT"/>
        </w:rPr>
        <w:t xml:space="preserve"> </w:t>
      </w:r>
      <w:r w:rsidRPr="00DC1236">
        <w:rPr>
          <w:rFonts w:ascii="TimesNewRomanPSMT" w:hAnsi="TimesNewRomanPSMT" w:cs="TimesNewRomanPSMT"/>
        </w:rPr>
        <w:t>оверена печатом и потписана од стране овлашћеног лица Наручиоца, на рачун Добављача бр.</w:t>
      </w:r>
      <w:r w:rsidR="00E6763F">
        <w:rPr>
          <w:rFonts w:ascii="TimesNewRomanPSMT" w:hAnsi="TimesNewRomanPSMT" w:cs="TimesNewRomanPSMT"/>
        </w:rPr>
        <w:t xml:space="preserve"> </w:t>
      </w:r>
      <w:r w:rsidRPr="00DC1236">
        <w:rPr>
          <w:rFonts w:ascii="TimesNewRomanPSMT" w:hAnsi="TimesNewRomanPSMT" w:cs="TimesNewRomanPSMT"/>
        </w:rPr>
        <w:t xml:space="preserve">____________________ </w:t>
      </w:r>
      <w:r w:rsidR="00E6763F">
        <w:rPr>
          <w:rFonts w:ascii="TimesNewRomanPSMT" w:hAnsi="TimesNewRomanPSMT" w:cs="TimesNewRomanPSMT"/>
        </w:rPr>
        <w:t>_______</w:t>
      </w:r>
      <w:r w:rsidRPr="00DC1236">
        <w:rPr>
          <w:rFonts w:ascii="TimesNewRomanPSMT" w:hAnsi="TimesNewRomanPSMT" w:cs="TimesNewRomanPSMT"/>
        </w:rPr>
        <w:t>код пословне банке _____________________ .</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Количина производа наведених у конкурсној документацији су оквирне и зависе од потребе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Наручиоца, односно присутности деце у установи.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безусловно прихвата да су уговорене кол</w:t>
      </w:r>
      <w:r w:rsidR="00E6763F">
        <w:rPr>
          <w:rFonts w:ascii="TimesNewRomanPSMT" w:hAnsi="TimesNewRomanPSMT" w:cs="TimesNewRomanPSMT"/>
        </w:rPr>
        <w:t xml:space="preserve">ичине добара одређене на основу </w:t>
      </w:r>
      <w:r w:rsidRPr="00DC1236">
        <w:rPr>
          <w:rFonts w:ascii="TimesNewRomanPSMT" w:hAnsi="TimesNewRomanPSMT" w:cs="TimesNewRomanPSMT"/>
        </w:rPr>
        <w:t>оквирних</w:t>
      </w:r>
      <w:r w:rsidR="00E6763F">
        <w:rPr>
          <w:rFonts w:ascii="TimesNewRomanPSMT" w:hAnsi="TimesNewRomanPSMT" w:cs="TimesNewRomanPSMT"/>
        </w:rPr>
        <w:t xml:space="preserve"> </w:t>
      </w:r>
      <w:r w:rsidRPr="00DC1236">
        <w:rPr>
          <w:rFonts w:ascii="TimesNewRomanPSMT" w:hAnsi="TimesNewRomanPSMT" w:cs="TimesNewRomanPSMT"/>
        </w:rPr>
        <w:t>потреба наручиоца у току године, те да сходно томе, током реализације уговора могу одступати у односу на</w:t>
      </w:r>
      <w:r w:rsidR="00E6763F">
        <w:rPr>
          <w:rFonts w:ascii="TimesNewRomanPSMT" w:hAnsi="TimesNewRomanPSMT" w:cs="TimesNewRomanPSMT"/>
        </w:rPr>
        <w:t xml:space="preserve"> </w:t>
      </w:r>
      <w:r w:rsidRPr="00DC1236">
        <w:rPr>
          <w:rFonts w:ascii="TimesNewRomanPSMT" w:hAnsi="TimesNewRomanPSMT" w:cs="TimesNewRomanPSMT"/>
        </w:rPr>
        <w:t>укупну уговорену количину.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прихвата да су укупне количине добара одређене на основу просечне присутности</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деце у установи у току једног месеца и норматива у грамажи (по једном детету) за намирнице које су</w:t>
      </w:r>
      <w:r w:rsidR="00E6763F">
        <w:rPr>
          <w:rFonts w:ascii="TimesNewRomanPSMT" w:hAnsi="TimesNewRomanPSMT" w:cs="TimesNewRomanPSMT"/>
        </w:rPr>
        <w:t xml:space="preserve"> </w:t>
      </w:r>
      <w:r w:rsidRPr="00DC1236">
        <w:rPr>
          <w:rFonts w:ascii="TimesNewRomanPSMT" w:hAnsi="TimesNewRomanPSMT" w:cs="TimesNewRomanPSMT"/>
        </w:rPr>
        <w:t>предмет јавне набавке, као и да је потрошња добара у јулу и августу значајно смањена у односу на остале</w:t>
      </w:r>
      <w:r w:rsidR="00E6763F">
        <w:rPr>
          <w:rFonts w:ascii="TimesNewRomanPSMT" w:hAnsi="TimesNewRomanPSMT" w:cs="TimesNewRomanPSMT"/>
        </w:rPr>
        <w:t xml:space="preserve"> </w:t>
      </w:r>
      <w:r w:rsidRPr="00DC1236">
        <w:rPr>
          <w:rFonts w:ascii="TimesNewRomanPSMT" w:hAnsi="TimesNewRomanPSMT" w:cs="TimesNewRomanPSMT"/>
        </w:rPr>
        <w:t>месеце у години.</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Услови испоруке – место и рокови</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6.</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ће Наручиоцу испоручивати добра из члана 1. овог уговора у складу са његовим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потребама у погледу врсте, количине, динамике и места испоруке – сукцесивна испорука.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се обавезује да ће испоруку вршитиу року од ________________ (не може бити дужи од 3 (три)дана) од дана пријема</w:t>
      </w:r>
      <w:r w:rsidR="00E6763F">
        <w:rPr>
          <w:rFonts w:ascii="TimesNewRomanPSMT" w:hAnsi="TimesNewRomanPSMT" w:cs="TimesNewRomanPSMT"/>
        </w:rPr>
        <w:t xml:space="preserve"> </w:t>
      </w:r>
      <w:r w:rsidRPr="00DC1236">
        <w:rPr>
          <w:rFonts w:ascii="TimesNewRomanPSMT" w:hAnsi="TimesNewRomanPSMT" w:cs="TimesNewRomanPSMT"/>
        </w:rPr>
        <w:t>поруџбенице, радним данима у термину од 6,00 – 14,00 часова</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Место испоруке је франко магацин купца на адреси: </w:t>
      </w:r>
      <w:r w:rsidR="00E6763F">
        <w:rPr>
          <w:rFonts w:ascii="TimesNewRomanPSMT" w:hAnsi="TimesNewRomanPSMT" w:cs="TimesNewRomanPSMT"/>
        </w:rPr>
        <w:t xml:space="preserve">Жарка Зрењанина бб Оџаци </w:t>
      </w:r>
      <w:r w:rsidRPr="00DC1236">
        <w:rPr>
          <w:rFonts w:ascii="TimesNewRomanPSMT" w:hAnsi="TimesNewRomanPSMT" w:cs="TimesNewRomanPSMT"/>
        </w:rPr>
        <w:t xml:space="preserve"> у присуству</w:t>
      </w:r>
      <w:r w:rsidR="00E6763F">
        <w:rPr>
          <w:rFonts w:ascii="TimesNewRomanPSMT" w:hAnsi="TimesNewRomanPSMT" w:cs="TimesNewRomanPSMT"/>
        </w:rPr>
        <w:t xml:space="preserve"> </w:t>
      </w:r>
      <w:r w:rsidRPr="00DC1236">
        <w:rPr>
          <w:rFonts w:ascii="TimesNewRomanPSMT" w:hAnsi="TimesNewRomanPSMT" w:cs="TimesNewRomanPSMT"/>
        </w:rPr>
        <w:t>овлашћених представника уговорних страна.</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7.</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се обевезује да приликом испоруке намерница посебно води рачуна о року испоруке</w:t>
      </w:r>
      <w:r w:rsidR="00E6763F">
        <w:rPr>
          <w:rFonts w:ascii="TimesNewRomanPSMT" w:hAnsi="TimesNewRomanPSMT" w:cs="TimesNewRomanPSMT"/>
        </w:rPr>
        <w:t xml:space="preserve"> </w:t>
      </w:r>
      <w:r w:rsidRPr="00DC1236">
        <w:rPr>
          <w:rFonts w:ascii="TimesNewRomanPSMT" w:hAnsi="TimesNewRomanPSMT" w:cs="TimesNewRomanPSMT"/>
        </w:rPr>
        <w:t>и квалитету испоручених добара и гарантује купцу да ће исти одговарати признатим стандардима за</w:t>
      </w:r>
      <w:r w:rsidR="00E6763F">
        <w:rPr>
          <w:rFonts w:ascii="TimesNewRomanPSMT" w:hAnsi="TimesNewRomanPSMT" w:cs="TimesNewRomanPSMT"/>
        </w:rPr>
        <w:t xml:space="preserve"> </w:t>
      </w:r>
      <w:r w:rsidRPr="00DC1236">
        <w:rPr>
          <w:rFonts w:ascii="TimesNewRomanPSMT" w:hAnsi="TimesNewRomanPSMT" w:cs="TimesNewRomanPSMT"/>
        </w:rPr>
        <w:t>квалитет испорученог добра.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се обавезује да превоз добара, у одговарајућем паковању, врши транспортним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возилом са температурним режимом намењеним за ту врсту добара.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Сваку испоруку мора пратити документација о здравственој исправности производа.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 случају непоштовања динамике испоруке, Добављ</w:t>
      </w:r>
      <w:r w:rsidR="00E6763F">
        <w:rPr>
          <w:rFonts w:ascii="TimesNewRomanPSMT" w:hAnsi="TimesNewRomanPSMT" w:cs="TimesNewRomanPSMT"/>
        </w:rPr>
        <w:t xml:space="preserve">ач се обавезује да за сваки дан </w:t>
      </w:r>
      <w:r w:rsidRPr="00DC1236">
        <w:rPr>
          <w:rFonts w:ascii="TimesNewRomanPSMT" w:hAnsi="TimesNewRomanPSMT" w:cs="TimesNewRomanPSMT"/>
        </w:rPr>
        <w:t>закашњења</w:t>
      </w:r>
      <w:r w:rsidR="00E6763F">
        <w:rPr>
          <w:rFonts w:ascii="TimesNewRomanPSMT" w:hAnsi="TimesNewRomanPSMT" w:cs="TimesNewRomanPSMT"/>
        </w:rPr>
        <w:t xml:space="preserve"> </w:t>
      </w:r>
      <w:r w:rsidRPr="00DC1236">
        <w:rPr>
          <w:rFonts w:ascii="TimesNewRomanPSMT" w:hAnsi="TimesNewRomanPSMT" w:cs="TimesNewRomanPSMT"/>
        </w:rPr>
        <w:t>плати Наручиоцу износ од 2 ‰ (промила) од укупне уговорене вредности, с тим да укупан износ уговорне</w:t>
      </w:r>
      <w:r w:rsidR="00E6763F">
        <w:rPr>
          <w:rFonts w:ascii="TimesNewRomanPSMT" w:hAnsi="TimesNewRomanPSMT" w:cs="TimesNewRomanPSMT"/>
        </w:rPr>
        <w:t xml:space="preserve"> </w:t>
      </w:r>
      <w:r w:rsidRPr="00DC1236">
        <w:rPr>
          <w:rFonts w:ascii="TimesNewRomanPSMT" w:hAnsi="TimesNewRomanPSMT" w:cs="TimesNewRomanPSMT"/>
        </w:rPr>
        <w:t>казне не може прећи 5% од укупне уговорене вредности из члана 2. овог уговора.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8.</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Изузетно, Добављач може, а из разлога поремећаја на тржишту, извршити замену уговореног</w:t>
      </w:r>
      <w:r w:rsidR="00E6763F">
        <w:rPr>
          <w:rFonts w:ascii="TimesNewRomanPSMT" w:hAnsi="TimesNewRomanPSMT" w:cs="TimesNewRomanPSMT"/>
        </w:rPr>
        <w:t xml:space="preserve"> </w:t>
      </w:r>
      <w:r w:rsidRPr="00DC1236">
        <w:rPr>
          <w:rFonts w:ascii="TimesNewRomanPSMT" w:hAnsi="TimesNewRomanPSMT" w:cs="TimesNewRomanPSMT"/>
        </w:rPr>
        <w:t>добра наведеног у Понуди (други производ/произвођач), уз претходну писмену сагласност Купца.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Због замене уговореног добра, Добављач не може тражити промену уговорене јединичне цене.</w:t>
      </w: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НАЧИН И УСЛОВИ ЗАКЉУЧИВАЊА ПОЈЕДИНАЧНИХ УГОВОРА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9.</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Након закључења оквирног споразума са добављачем, када настане потреба за предметом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набавке, Наручилац ће упутити Добављачу </w:t>
      </w:r>
      <w:r w:rsidR="00E6763F">
        <w:rPr>
          <w:rFonts w:ascii="TimesNewRomanPSMT" w:hAnsi="TimesNewRomanPSMT" w:cs="TimesNewRomanPSMT"/>
        </w:rPr>
        <w:t>наруџбеницу која садржи битне елементе уговора</w:t>
      </w:r>
      <w:r w:rsidRPr="00DC1236">
        <w:rPr>
          <w:rFonts w:ascii="TimesNewRomanPSMT" w:hAnsi="TimesNewRomanPSMT" w:cs="TimesNewRomanPSMT"/>
        </w:rPr>
        <w:t xml:space="preserve">. При </w:t>
      </w:r>
      <w:r w:rsidR="00E6763F">
        <w:rPr>
          <w:rFonts w:ascii="TimesNewRomanPSMT" w:hAnsi="TimesNewRomanPSMT" w:cs="TimesNewRomanPSMT"/>
        </w:rPr>
        <w:t xml:space="preserve">издавању наруџбенице </w:t>
      </w:r>
      <w:r w:rsidRPr="00DC1236">
        <w:rPr>
          <w:rFonts w:ascii="TimesNewRomanPSMT" w:hAnsi="TimesNewRomanPSMT" w:cs="TimesNewRomanPSMT"/>
        </w:rPr>
        <w:t xml:space="preserve"> не могу семењати битни услови из оквирног споразума.</w:t>
      </w:r>
    </w:p>
    <w:p w:rsidR="00DC1236" w:rsidRPr="00DC1236" w:rsidRDefault="00E6763F" w:rsidP="00E6763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Наруџбенице које се издају </w:t>
      </w:r>
      <w:r w:rsidR="00DC1236" w:rsidRPr="00DC1236">
        <w:rPr>
          <w:rFonts w:ascii="TimesNewRomanPSMT" w:hAnsi="TimesNewRomanPSMT" w:cs="TimesNewRomanPSMT"/>
        </w:rPr>
        <w:t xml:space="preserve"> на основу оквирног споразума за сваку партију</w:t>
      </w:r>
      <w:r>
        <w:rPr>
          <w:rFonts w:ascii="TimesNewRomanPSMT" w:hAnsi="TimesNewRomanPSMT" w:cs="TimesNewRomanPSMT"/>
        </w:rPr>
        <w:t xml:space="preserve"> </w:t>
      </w:r>
      <w:r w:rsidR="00DC1236" w:rsidRPr="00DC1236">
        <w:rPr>
          <w:rFonts w:ascii="TimesNewRomanPSMT" w:hAnsi="TimesNewRomanPSMT" w:cs="TimesNewRomanPSMT"/>
        </w:rPr>
        <w:t>посебно, морају се доделити пре завршетка трајања оквирног споразума.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је дужан да се у року од три дана одазове п</w:t>
      </w:r>
      <w:r w:rsidR="00E6763F">
        <w:rPr>
          <w:rFonts w:ascii="TimesNewRomanPSMT" w:hAnsi="TimesNewRomanPSMT" w:cs="TimesNewRomanPSMT"/>
        </w:rPr>
        <w:t xml:space="preserve">озиву за закључење појединачног </w:t>
      </w:r>
      <w:r w:rsidRPr="00DC1236">
        <w:rPr>
          <w:rFonts w:ascii="TimesNewRomanPSMT" w:hAnsi="TimesNewRomanPSMT" w:cs="TimesNewRomanPSMT"/>
        </w:rPr>
        <w:t>уговора.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Уговори о јавној набавци по партијама се закључују под условима из оквирног споразума у</w:t>
      </w: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погледу цене, начина и рокова плаћања, начину испоруке добара. Количине дате у конкурсној</w:t>
      </w:r>
      <w:r w:rsidR="00E6763F">
        <w:rPr>
          <w:rFonts w:ascii="TimesNewRomanPSMT" w:hAnsi="TimesNewRomanPSMT" w:cs="TimesNewRomanPSMT"/>
        </w:rPr>
        <w:t xml:space="preserve"> </w:t>
      </w:r>
      <w:r w:rsidRPr="00DC1236">
        <w:rPr>
          <w:rFonts w:ascii="TimesNewRomanPSMT" w:hAnsi="TimesNewRomanPSMT" w:cs="TimesNewRomanPSMT"/>
        </w:rPr>
        <w:t>документацији по партијама су оквирне и зависе од потребе Наручиоца. Стварне количине ће бити</w:t>
      </w:r>
      <w:r w:rsidR="00E6763F">
        <w:rPr>
          <w:rFonts w:ascii="TimesNewRomanPSMT" w:hAnsi="TimesNewRomanPSMT" w:cs="TimesNewRomanPSMT"/>
        </w:rPr>
        <w:t xml:space="preserve"> </w:t>
      </w:r>
      <w:r w:rsidRPr="00DC1236">
        <w:rPr>
          <w:rFonts w:ascii="TimesNewRomanPSMT" w:hAnsi="TimesNewRomanPSMT" w:cs="TimesNewRomanPSMT"/>
        </w:rPr>
        <w:t>приказане у захтевима за испоруку, а по јединичним ценама предметних добара по партијама, које су</w:t>
      </w:r>
      <w:r w:rsidR="00E6763F">
        <w:rPr>
          <w:rFonts w:ascii="TimesNewRomanPSMT" w:hAnsi="TimesNewRomanPSMT" w:cs="TimesNewRomanPSMT"/>
        </w:rPr>
        <w:t xml:space="preserve"> </w:t>
      </w:r>
      <w:r w:rsidRPr="00DC1236">
        <w:rPr>
          <w:rFonts w:ascii="TimesNewRomanPSMT" w:hAnsi="TimesNewRomanPSMT" w:cs="TimesNewRomanPSMT"/>
        </w:rPr>
        <w:t>исказане у Понуди Добављача бр. _______________.</w:t>
      </w:r>
    </w:p>
    <w:p w:rsidR="00E6763F" w:rsidRPr="00E6763F" w:rsidRDefault="00E6763F" w:rsidP="00E6763F">
      <w:pPr>
        <w:autoSpaceDE w:val="0"/>
        <w:autoSpaceDN w:val="0"/>
        <w:adjustRightInd w:val="0"/>
        <w:spacing w:after="0" w:line="240" w:lineRule="auto"/>
        <w:jc w:val="both"/>
        <w:rPr>
          <w:rFonts w:ascii="TimesNewRomanPSMT" w:hAnsi="TimesNewRomanPSMT" w:cs="TimesNewRomanPSMT"/>
        </w:rPr>
      </w:pPr>
    </w:p>
    <w:p w:rsidR="00DC1236" w:rsidRDefault="00DC1236" w:rsidP="00D421DF">
      <w:pPr>
        <w:autoSpaceDE w:val="0"/>
        <w:autoSpaceDN w:val="0"/>
        <w:adjustRightInd w:val="0"/>
        <w:spacing w:after="0" w:line="240" w:lineRule="auto"/>
        <w:jc w:val="center"/>
        <w:rPr>
          <w:rFonts w:ascii="TimesNewRomanPS-ItalicMT" w:hAnsi="TimesNewRomanPS-ItalicMT" w:cs="TimesNewRomanPS-ItalicMT"/>
          <w:i/>
          <w:iCs/>
        </w:rPr>
      </w:pPr>
      <w:r w:rsidRPr="00DC1236">
        <w:rPr>
          <w:rFonts w:ascii="TimesNewRomanPS-ItalicMT" w:hAnsi="TimesNewRomanPS-ItalicMT" w:cs="TimesNewRomanPS-ItalicMT"/>
          <w:i/>
          <w:iCs/>
        </w:rPr>
        <w:t>Квалитет</w:t>
      </w:r>
    </w:p>
    <w:p w:rsidR="00E6763F" w:rsidRPr="00E6763F" w:rsidRDefault="00E6763F" w:rsidP="00E6763F">
      <w:pPr>
        <w:autoSpaceDE w:val="0"/>
        <w:autoSpaceDN w:val="0"/>
        <w:adjustRightInd w:val="0"/>
        <w:spacing w:after="0" w:line="240" w:lineRule="auto"/>
        <w:jc w:val="both"/>
        <w:rPr>
          <w:rFonts w:ascii="TimesNewRomanPS-ItalicMT" w:hAnsi="TimesNewRomanPS-ItalicMT" w:cs="TimesNewRomanPS-ItalicMT"/>
          <w:i/>
          <w:iCs/>
        </w:rPr>
      </w:pP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10.</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Гарантни рок је рок који признаје произвођач.</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Добављач гарантује да ће добра из члана 2. овог уговора у потпуности одговарати захтевима из</w:t>
      </w:r>
      <w:r w:rsidR="00E6763F">
        <w:rPr>
          <w:rFonts w:ascii="TimesNewRomanPSMT" w:hAnsi="TimesNewRomanPSMT" w:cs="TimesNewRomanPSMT"/>
        </w:rPr>
        <w:t xml:space="preserve"> </w:t>
      </w:r>
      <w:r w:rsidRPr="00DC1236">
        <w:rPr>
          <w:rFonts w:ascii="TimesNewRomanPSMT" w:hAnsi="TimesNewRomanPSMT" w:cs="TimesNewRomanPSMT"/>
        </w:rPr>
        <w:t>предметне конкурсне документације и бити у складу са важећим стандардима за поједине врсте артикала,</w:t>
      </w:r>
      <w:r w:rsidR="00E6763F">
        <w:rPr>
          <w:rFonts w:ascii="TimesNewRomanPSMT" w:hAnsi="TimesNewRomanPSMT" w:cs="TimesNewRomanPSMT"/>
        </w:rPr>
        <w:t xml:space="preserve"> </w:t>
      </w:r>
      <w:r w:rsidRPr="00DC1236">
        <w:rPr>
          <w:rFonts w:ascii="TimesNewRomanPSMT" w:hAnsi="TimesNewRomanPSMT" w:cs="TimesNewRomanPSMT"/>
        </w:rPr>
        <w:t>као са важећим прописима који регулишу здравствену исправност и квалитет намирница.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Квалитативну и квантитативну контролу и пријем добара приликом сваке појединачне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испоруке представник Наручиоца ће вршити уз присуство представника Добављач</w:t>
      </w:r>
      <w:r w:rsidR="00E6763F">
        <w:rPr>
          <w:rFonts w:ascii="TimesNewRomanPSMT" w:hAnsi="TimesNewRomanPSMT" w:cs="TimesNewRomanPSMT"/>
        </w:rPr>
        <w:t xml:space="preserve">а на месту </w:t>
      </w:r>
      <w:r w:rsidRPr="00DC1236">
        <w:rPr>
          <w:rFonts w:ascii="TimesNewRomanPSMT" w:hAnsi="TimesNewRomanPSMT" w:cs="TimesNewRomanPSMT"/>
        </w:rPr>
        <w:t>испоруке</w:t>
      </w:r>
      <w:r w:rsidR="00E6763F">
        <w:rPr>
          <w:rFonts w:ascii="TimesNewRomanPSMT" w:hAnsi="TimesNewRomanPSMT" w:cs="TimesNewRomanPSMT"/>
        </w:rPr>
        <w:t xml:space="preserve"> </w:t>
      </w:r>
      <w:r w:rsidRPr="00DC1236">
        <w:rPr>
          <w:rFonts w:ascii="TimesNewRomanPSMT" w:hAnsi="TimesNewRomanPSMT" w:cs="TimesNewRomanPSMT"/>
        </w:rPr>
        <w:t>добара. Контрола ће се вршити органолептичким прегледом, мерењем температуре транспорта (млеко, месо</w:t>
      </w:r>
      <w:r w:rsidR="00E6763F">
        <w:rPr>
          <w:rFonts w:ascii="TimesNewRomanPSMT" w:hAnsi="TimesNewRomanPSMT" w:cs="TimesNewRomanPSMT"/>
        </w:rPr>
        <w:t xml:space="preserve"> </w:t>
      </w:r>
      <w:r w:rsidRPr="00DC1236">
        <w:rPr>
          <w:rFonts w:ascii="TimesNewRomanPSMT" w:hAnsi="TimesNewRomanPSMT" w:cs="TimesNewRomanPSMT"/>
        </w:rPr>
        <w:t>...), мерењем тежине и контролом количине достављене хране.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Уколико се приликом пријема робе констатује било какав недостатак или је добро лошег</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квалитета, о истом се сачињава записник, који потписују присутни представници уговорних страна.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задражава право да намирнице не прими и врати их продавцу, а Добављач да изврши неопходну</w:t>
      </w:r>
      <w:r w:rsidR="00E6763F">
        <w:rPr>
          <w:rFonts w:ascii="TimesNewRomanPSMT" w:hAnsi="TimesNewRomanPSMT" w:cs="TimesNewRomanPSMT"/>
        </w:rPr>
        <w:t xml:space="preserve"> </w:t>
      </w:r>
      <w:r w:rsidRPr="00DC1236">
        <w:rPr>
          <w:rFonts w:ascii="TimesNewRomanPSMT" w:hAnsi="TimesNewRomanPSMT" w:cs="TimesNewRomanPSMT"/>
        </w:rPr>
        <w:t>замену у најкраћем могућем року и најкасније у року од 24 часа од пријема рекламације.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Неисправне производе Наручилац ће одмах вратити, а за скривене недостатке (које се могу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проверити само приликом употребе или коришћења), Наручилац ће приговорити у року од 3 (три) дана од</w:t>
      </w:r>
      <w:r w:rsidR="00E6763F">
        <w:rPr>
          <w:rFonts w:ascii="TimesNewRomanPSMT" w:hAnsi="TimesNewRomanPSMT" w:cs="TimesNewRomanPSMT"/>
        </w:rPr>
        <w:t xml:space="preserve"> </w:t>
      </w:r>
      <w:r w:rsidRPr="00DC1236">
        <w:rPr>
          <w:rFonts w:ascii="TimesNewRomanPSMT" w:hAnsi="TimesNewRomanPSMT" w:cs="TimesNewRomanPSMT"/>
        </w:rPr>
        <w:t>дана када је недостатк откривен. Добављач је дужан да изврши неопходну замену истих у што краћем року</w:t>
      </w:r>
      <w:r w:rsidR="00E6763F">
        <w:rPr>
          <w:rFonts w:ascii="TimesNewRomanPSMT" w:hAnsi="TimesNewRomanPSMT" w:cs="TimesNewRomanPSMT"/>
        </w:rPr>
        <w:t xml:space="preserve"> </w:t>
      </w:r>
      <w:r w:rsidRPr="00DC1236">
        <w:rPr>
          <w:rFonts w:ascii="TimesNewRomanPSMT" w:hAnsi="TimesNewRomanPSMT" w:cs="TimesNewRomanPSMT"/>
        </w:rPr>
        <w:t>зависно од врсте робе.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задржава право да раскине уговор, уколико Добављач учестало, више од 3 (три)</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пута годишње након указивања на неисправност, непоштује одредбе уговора у погледу испоруке</w:t>
      </w:r>
      <w:r w:rsidR="00E6763F">
        <w:rPr>
          <w:rFonts w:ascii="TimesNewRomanPSMT" w:hAnsi="TimesNewRomanPSMT" w:cs="TimesNewRomanPSMT"/>
        </w:rPr>
        <w:t xml:space="preserve"> </w:t>
      </w:r>
      <w:r w:rsidRPr="00DC1236">
        <w:rPr>
          <w:rFonts w:ascii="TimesNewRomanPSMT" w:hAnsi="TimesNewRomanPSMT" w:cs="TimesNewRomanPSMT"/>
        </w:rPr>
        <w:t>намерница, односно хигијенске и здравствене исправности.</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11.</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задржава право да током важења уговора захтева од Добављача додатне анализе или</w:t>
      </w:r>
      <w:r w:rsidR="00E6763F">
        <w:rPr>
          <w:rFonts w:ascii="TimesNewRomanPSMT" w:hAnsi="TimesNewRomanPSMT" w:cs="TimesNewRomanPSMT"/>
        </w:rPr>
        <w:t xml:space="preserve"> </w:t>
      </w:r>
      <w:r w:rsidRPr="00DC1236">
        <w:rPr>
          <w:rFonts w:ascii="TimesNewRomanPSMT" w:hAnsi="TimesNewRomanPSMT" w:cs="TimesNewRomanPSMT"/>
        </w:rPr>
        <w:t>потврде о квалитету понуђених добара, како би с</w:t>
      </w:r>
      <w:r w:rsidR="00E6763F">
        <w:rPr>
          <w:rFonts w:ascii="TimesNewRomanPSMT" w:hAnsi="TimesNewRomanPSMT" w:cs="TimesNewRomanPSMT"/>
        </w:rPr>
        <w:t xml:space="preserve">е утврдило да ли понуђена добра </w:t>
      </w:r>
      <w:r w:rsidRPr="00DC1236">
        <w:rPr>
          <w:rFonts w:ascii="TimesNewRomanPSMT" w:hAnsi="TimesNewRomanPSMT" w:cs="TimesNewRomanPSMT"/>
        </w:rPr>
        <w:t>одговарају важећим</w:t>
      </w:r>
      <w:r w:rsidR="00E6763F">
        <w:rPr>
          <w:rFonts w:ascii="TimesNewRomanPSMT" w:hAnsi="TimesNewRomanPSMT" w:cs="TimesNewRomanPSMT"/>
        </w:rPr>
        <w:t xml:space="preserve"> </w:t>
      </w:r>
      <w:r w:rsidRPr="00DC1236">
        <w:rPr>
          <w:rFonts w:ascii="TimesNewRomanPSMT" w:hAnsi="TimesNewRomanPSMT" w:cs="TimesNewRomanPSMT"/>
        </w:rPr>
        <w:t>прописима о квалитету Републике Србије.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Наручилац ће, такође, у циљу обезбеђивања квалитета и провере испуњености услова о</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безбедности намирница и сам исте достављати на анализу код овлашћених и референтних установа. У</w:t>
      </w:r>
      <w:r w:rsidR="00E6763F">
        <w:rPr>
          <w:rFonts w:ascii="TimesNewRomanPSMT" w:hAnsi="TimesNewRomanPSMT" w:cs="TimesNewRomanPSMT"/>
        </w:rPr>
        <w:t xml:space="preserve"> </w:t>
      </w:r>
      <w:r w:rsidRPr="00DC1236">
        <w:rPr>
          <w:rFonts w:ascii="TimesNewRomanPSMT" w:hAnsi="TimesNewRomanPSMT" w:cs="TimesNewRomanPSMT"/>
        </w:rPr>
        <w:t>случају неисправности, трошкови анализе падају на терет Добављача, уз обавезу да одмах отклони</w:t>
      </w:r>
      <w:r w:rsidR="00E6763F">
        <w:rPr>
          <w:rFonts w:ascii="TimesNewRomanPSMT" w:hAnsi="TimesNewRomanPSMT" w:cs="TimesNewRomanPSMT"/>
        </w:rPr>
        <w:t xml:space="preserve"> </w:t>
      </w:r>
      <w:r w:rsidRPr="00DC1236">
        <w:rPr>
          <w:rFonts w:ascii="TimesNewRomanPSMT" w:hAnsi="TimesNewRomanPSMT" w:cs="TimesNewRomanPSMT"/>
        </w:rPr>
        <w:t>утврђене недостатке.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Уколико се након утврђених недостатака и писаног обавештења од стране Наручиоца о истом,</w:t>
      </w:r>
      <w:r w:rsidR="00E6763F">
        <w:rPr>
          <w:rFonts w:ascii="TimesNewRomanPSMT" w:hAnsi="TimesNewRomanPSMT" w:cs="TimesNewRomanPSMT"/>
        </w:rPr>
        <w:t xml:space="preserve"> </w:t>
      </w:r>
      <w:r w:rsidRPr="00DC1236">
        <w:rPr>
          <w:rFonts w:ascii="TimesNewRomanPSMT" w:hAnsi="TimesNewRomanPSMT" w:cs="TimesNewRomanPSMT"/>
        </w:rPr>
        <w:t>недостаци понове код неких од наредних испорука, Наручилац има право да захтева од Добављача промену</w:t>
      </w:r>
      <w:r w:rsidR="00E6763F">
        <w:rPr>
          <w:rFonts w:ascii="TimesNewRomanPSMT" w:hAnsi="TimesNewRomanPSMT" w:cs="TimesNewRomanPSMT"/>
        </w:rPr>
        <w:t xml:space="preserve"> </w:t>
      </w:r>
      <w:r w:rsidRPr="00DC1236">
        <w:rPr>
          <w:rFonts w:ascii="TimesNewRomanPSMT" w:hAnsi="TimesNewRomanPSMT" w:cs="TimesNewRomanPSMT"/>
        </w:rPr>
        <w:t>добављача – произвођача те групе намирница, а уколико Добављач то не прихвати Наручилац има право да</w:t>
      </w:r>
      <w:r w:rsidR="00E6763F">
        <w:rPr>
          <w:rFonts w:ascii="TimesNewRomanPSMT" w:hAnsi="TimesNewRomanPSMT" w:cs="TimesNewRomanPSMT"/>
        </w:rPr>
        <w:t xml:space="preserve"> </w:t>
      </w:r>
      <w:r w:rsidRPr="00DC1236">
        <w:rPr>
          <w:rFonts w:ascii="TimesNewRomanPSMT" w:hAnsi="TimesNewRomanPSMT" w:cs="TimesNewRomanPSMT"/>
        </w:rPr>
        <w:t>раскине уговор уз наплату уговорене казне која ће се искористити за набавку хране за период док се нови</w:t>
      </w:r>
      <w:r w:rsidR="00E6763F">
        <w:rPr>
          <w:rFonts w:ascii="TimesNewRomanPSMT" w:hAnsi="TimesNewRomanPSMT" w:cs="TimesNewRomanPSMT"/>
        </w:rPr>
        <w:t xml:space="preserve"> </w:t>
      </w:r>
      <w:r w:rsidRPr="00DC1236">
        <w:rPr>
          <w:rFonts w:ascii="TimesNewRomanPSMT" w:hAnsi="TimesNewRomanPSMT" w:cs="TimesNewRomanPSMT"/>
        </w:rPr>
        <w:t>поступак не спроведе.</w:t>
      </w:r>
    </w:p>
    <w:p w:rsidR="00DC1236" w:rsidRPr="00DC1236" w:rsidRDefault="00DC1236" w:rsidP="00D421DF">
      <w:pPr>
        <w:autoSpaceDE w:val="0"/>
        <w:autoSpaceDN w:val="0"/>
        <w:adjustRightInd w:val="0"/>
        <w:spacing w:after="0" w:line="240" w:lineRule="auto"/>
        <w:jc w:val="center"/>
        <w:rPr>
          <w:rFonts w:ascii="TimesNewRomanPS-ItalicMT" w:hAnsi="TimesNewRomanPS-ItalicMT" w:cs="TimesNewRomanPS-ItalicMT"/>
          <w:i/>
          <w:iCs/>
        </w:rPr>
      </w:pPr>
      <w:r w:rsidRPr="00DC1236">
        <w:rPr>
          <w:rFonts w:ascii="TimesNewRomanPS-ItalicMT" w:hAnsi="TimesNewRomanPS-ItalicMT" w:cs="TimesNewRomanPS-ItalicMT"/>
          <w:i/>
          <w:iCs/>
        </w:rPr>
        <w:t>Амбалажа и начин паковања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12.</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Добра морају бити упакована у оригиналној произвођачкој амбалажи, при чему транспортна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паковања треба да буду затворена тако да обезбеђују производ од загађења, расипања, квара и других</w:t>
      </w:r>
      <w:r w:rsidR="00E6763F">
        <w:rPr>
          <w:rFonts w:ascii="TimesNewRomanPSMT" w:hAnsi="TimesNewRomanPSMT" w:cs="TimesNewRomanPSMT"/>
        </w:rPr>
        <w:t xml:space="preserve"> </w:t>
      </w:r>
      <w:r w:rsidRPr="00DC1236">
        <w:rPr>
          <w:rFonts w:ascii="TimesNewRomanPSMT" w:hAnsi="TimesNewRomanPSMT" w:cs="TimesNewRomanPSMT"/>
        </w:rPr>
        <w:t>промена.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Амбалажа мора одговарати технолошким захтевима за прехрамбене производе.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b/>
          <w:bCs/>
        </w:rPr>
      </w:pPr>
      <w:r w:rsidRPr="00DC1236">
        <w:rPr>
          <w:rFonts w:ascii="TimesNewRomanPSMT" w:hAnsi="TimesNewRomanPSMT" w:cs="TimesNewRomanPSMT"/>
        </w:rPr>
        <w:t>На кутијама је обавезна прописана декларација на српском језику. Амбалажа је неповратна</w:t>
      </w:r>
      <w:r w:rsidRPr="00DC1236">
        <w:rPr>
          <w:rFonts w:ascii="TimesNewRomanPSMT" w:hAnsi="TimesNewRomanPSMT" w:cs="TimesNewRomanPSMT"/>
          <w:b/>
          <w:bCs/>
        </w:rPr>
        <w:t>.</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Сва добра морају бити транспортована у одговарајућем – наменском возилу.</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Сви трошкови транспорта, прегледа, утовара, истовара, обезбеђивања неопходне и одговарајуће</w:t>
      </w:r>
      <w:r w:rsidR="00E6763F">
        <w:rPr>
          <w:rFonts w:ascii="TimesNewRomanPSMT" w:hAnsi="TimesNewRomanPSMT" w:cs="TimesNewRomanPSMT"/>
        </w:rPr>
        <w:t xml:space="preserve"> </w:t>
      </w:r>
      <w:r w:rsidRPr="00DC1236">
        <w:rPr>
          <w:rFonts w:ascii="TimesNewRomanPSMT" w:hAnsi="TimesNewRomanPSMT" w:cs="TimesNewRomanPSMT"/>
        </w:rPr>
        <w:t>амбалаже и осигурања производа до ускладиштења у магацин Наручиоца, падају на терет Добављача.</w:t>
      </w: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ВИША СИЛА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13.</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Уколико после закључења овог споразума наступе околности више силе, који доведу до</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ометања или онемогућавања извршења обавеза дефинисаних оквирним споразумом, рокови извршења</w:t>
      </w:r>
      <w:r w:rsidR="00E6763F">
        <w:rPr>
          <w:rFonts w:ascii="TimesNewRomanPSMT" w:hAnsi="TimesNewRomanPSMT" w:cs="TimesNewRomanPSMT"/>
        </w:rPr>
        <w:t xml:space="preserve"> </w:t>
      </w:r>
      <w:r w:rsidRPr="00DC1236">
        <w:rPr>
          <w:rFonts w:ascii="TimesNewRomanPSMT" w:hAnsi="TimesNewRomanPSMT" w:cs="TimesNewRomanPSMT"/>
        </w:rPr>
        <w:t>обавеза се неће продужити за време трајања више силе.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Виша сила подразумева екстремне и ванредне догађаје који се не могу предвидети, који су се</w:t>
      </w:r>
      <w:r w:rsidR="00E6763F">
        <w:rPr>
          <w:rFonts w:ascii="TimesNewRomanPSMT" w:hAnsi="TimesNewRomanPSMT" w:cs="TimesNewRomanPSMT"/>
        </w:rPr>
        <w:t xml:space="preserve"> </w:t>
      </w:r>
      <w:r w:rsidRPr="00DC1236">
        <w:rPr>
          <w:rFonts w:ascii="TimesNewRomanPSMT" w:hAnsi="TimesNewRomanPSMT" w:cs="TimesNewRomanPSMT"/>
        </w:rPr>
        <w:t>догодили без воље и утицаја страна у оквирном споразуму и који нису могли бити спречени од стране</w:t>
      </w:r>
      <w:r w:rsidR="00E6763F">
        <w:rPr>
          <w:rFonts w:ascii="TimesNewRomanPSMT" w:hAnsi="TimesNewRomanPSMT" w:cs="TimesNewRomanPSMT"/>
        </w:rPr>
        <w:t xml:space="preserve"> </w:t>
      </w:r>
      <w:r w:rsidRPr="00DC1236">
        <w:rPr>
          <w:rFonts w:ascii="TimesNewRomanPSMT" w:hAnsi="TimesNewRomanPSMT" w:cs="TimesNewRomanPSMT"/>
        </w:rPr>
        <w:t>погођене вишом силом. Вишом силом могу се сматрати поплаве, земљотреси, пожари, политичка збивања</w:t>
      </w:r>
      <w:r w:rsidR="00E6763F">
        <w:rPr>
          <w:rFonts w:ascii="TimesNewRomanPSMT" w:hAnsi="TimesNewRomanPSMT" w:cs="TimesNewRomanPSMT"/>
        </w:rPr>
        <w:t xml:space="preserve"> </w:t>
      </w:r>
      <w:r w:rsidRPr="00DC1236">
        <w:rPr>
          <w:rFonts w:ascii="TimesNewRomanPSMT" w:hAnsi="TimesNewRomanPSMT" w:cs="TimesNewRomanPSMT"/>
        </w:rPr>
        <w:t>(рат, нереди већег обима, штрајкови), императивне одлуке власти (забрана промета увоза и извоза) и</w:t>
      </w:r>
      <w:r w:rsidR="00E6763F">
        <w:rPr>
          <w:rFonts w:ascii="TimesNewRomanPSMT" w:hAnsi="TimesNewRomanPSMT" w:cs="TimesNewRomanPSMT"/>
        </w:rPr>
        <w:t xml:space="preserve"> </w:t>
      </w:r>
      <w:r w:rsidRPr="00DC1236">
        <w:rPr>
          <w:rFonts w:ascii="TimesNewRomanPSMT" w:hAnsi="TimesNewRomanPSMT" w:cs="TimesNewRomanPSMT"/>
        </w:rPr>
        <w:t>слично.</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Страна у уговору погођена вишом силом одмах ће у писано</w:t>
      </w:r>
      <w:r w:rsidR="00E6763F">
        <w:rPr>
          <w:rFonts w:ascii="TimesNewRomanPSMT" w:hAnsi="TimesNewRomanPSMT" w:cs="TimesNewRomanPSMT"/>
        </w:rPr>
        <w:t xml:space="preserve">ј форми обавестити другу страну </w:t>
      </w:r>
      <w:r w:rsidRPr="00DC1236">
        <w:rPr>
          <w:rFonts w:ascii="TimesNewRomanPSMT" w:hAnsi="TimesNewRomanPSMT" w:cs="TimesNewRomanPSMT"/>
        </w:rPr>
        <w:t>о</w:t>
      </w:r>
      <w:r w:rsidR="00E6763F">
        <w:rPr>
          <w:rFonts w:ascii="TimesNewRomanPSMT" w:hAnsi="TimesNewRomanPSMT" w:cs="TimesNewRomanPSMT"/>
        </w:rPr>
        <w:t xml:space="preserve"> </w:t>
      </w:r>
      <w:r w:rsidRPr="00DC1236">
        <w:rPr>
          <w:rFonts w:ascii="TimesNewRomanPSMT" w:hAnsi="TimesNewRomanPSMT" w:cs="TimesNewRomanPSMT"/>
        </w:rPr>
        <w:t>настанку непредвиђених околности и доставити одговарајуће доказе.</w:t>
      </w:r>
    </w:p>
    <w:p w:rsidR="00DC1236" w:rsidRPr="00DC1236" w:rsidRDefault="00DC1236" w:rsidP="00D421DF">
      <w:pPr>
        <w:autoSpaceDE w:val="0"/>
        <w:autoSpaceDN w:val="0"/>
        <w:adjustRightInd w:val="0"/>
        <w:spacing w:after="0" w:line="240" w:lineRule="auto"/>
        <w:jc w:val="center"/>
        <w:rPr>
          <w:rFonts w:ascii="TimesNewRomanPS-BoldItalicMT" w:hAnsi="TimesNewRomanPS-BoldItalicMT" w:cs="TimesNewRomanPS-BoldItalicMT"/>
          <w:b/>
          <w:bCs/>
          <w:i/>
          <w:iCs/>
        </w:rPr>
      </w:pPr>
      <w:r w:rsidRPr="00DC1236">
        <w:rPr>
          <w:rFonts w:ascii="TimesNewRomanPS-BoldItalicMT" w:hAnsi="TimesNewRomanPS-BoldItalicMT" w:cs="TimesNewRomanPS-BoldItalicMT"/>
          <w:b/>
          <w:bCs/>
          <w:i/>
          <w:iCs/>
        </w:rPr>
        <w:t>ПОСЕБНЕ И ЗАВРШНЕ ОДРЕДБЕ</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14.</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 сва питања која нису уређена овим оквирним споразумом примењиваће се одредбе Закона о</w:t>
      </w:r>
      <w:r w:rsidR="00E6763F">
        <w:rPr>
          <w:rFonts w:ascii="TimesNewRomanPSMT" w:hAnsi="TimesNewRomanPSMT" w:cs="TimesNewRomanPSMT"/>
        </w:rPr>
        <w:t xml:space="preserve"> </w:t>
      </w:r>
      <w:r w:rsidRPr="00DC1236">
        <w:rPr>
          <w:rFonts w:ascii="TimesNewRomanPSMT" w:hAnsi="TimesNewRomanPSMT" w:cs="TimesNewRomanPSMT"/>
        </w:rPr>
        <w:t>облигационим односима и других релевантних прописа, као и одредбе свих закона и подзаконских аката из</w:t>
      </w:r>
      <w:r w:rsidR="00E6763F">
        <w:rPr>
          <w:rFonts w:ascii="TimesNewRomanPSMT" w:hAnsi="TimesNewRomanPSMT" w:cs="TimesNewRomanPSMT"/>
        </w:rPr>
        <w:t xml:space="preserve"> </w:t>
      </w:r>
      <w:r w:rsidRPr="00DC1236">
        <w:rPr>
          <w:rFonts w:ascii="TimesNewRomanPSMT" w:hAnsi="TimesNewRomanPSMT" w:cs="TimesNewRomanPSMT"/>
        </w:rPr>
        <w:t>области која је предмет овог споразума.</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15.</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Уговорне стране су сагласне да ће сваки спор који настане по закључењу уговора по партијама,</w:t>
      </w:r>
      <w:r w:rsidR="00E6763F">
        <w:rPr>
          <w:rFonts w:ascii="TimesNewRomanPSMT" w:hAnsi="TimesNewRomanPSMT" w:cs="TimesNewRomanPSMT"/>
        </w:rPr>
        <w:t xml:space="preserve"> </w:t>
      </w:r>
      <w:r w:rsidRPr="00DC1236">
        <w:rPr>
          <w:rFonts w:ascii="TimesNewRomanPSMT" w:hAnsi="TimesNewRomanPSMT" w:cs="TimesNewRomanPSMT"/>
        </w:rPr>
        <w:t>настојати да реше мирним путем у духу добре пословне сарадње.</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 случају да се настали спор не може решити мирним путем, спорове из овог уговора решаваће</w:t>
      </w:r>
      <w:r w:rsidR="00E6763F">
        <w:rPr>
          <w:rFonts w:ascii="TimesNewRomanPSMT" w:hAnsi="TimesNewRomanPSMT" w:cs="TimesNewRomanPSMT"/>
        </w:rPr>
        <w:t xml:space="preserve"> </w:t>
      </w:r>
      <w:r w:rsidRPr="00DC1236">
        <w:rPr>
          <w:rFonts w:ascii="TimesNewRomanPSMT" w:hAnsi="TimesNewRomanPSMT" w:cs="TimesNewRomanPSMT"/>
        </w:rPr>
        <w:t>стварно надлежан суд.</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16.</w:t>
      </w:r>
    </w:p>
    <w:p w:rsidR="00DC1236" w:rsidRPr="00D421DF" w:rsidRDefault="00DC1236" w:rsidP="00E6763F">
      <w:pPr>
        <w:autoSpaceDE w:val="0"/>
        <w:autoSpaceDN w:val="0"/>
        <w:adjustRightInd w:val="0"/>
        <w:spacing w:after="0" w:line="240" w:lineRule="auto"/>
        <w:jc w:val="both"/>
        <w:rPr>
          <w:rFonts w:ascii="TimesNewRomanPSMT" w:hAnsi="TimesNewRomanPSMT" w:cs="TimesNewRomanPSMT"/>
          <w:lang/>
        </w:rPr>
      </w:pPr>
      <w:r w:rsidRPr="00DC1236">
        <w:rPr>
          <w:rFonts w:ascii="TimesNewRomanPSMT" w:hAnsi="TimesNewRomanPSMT" w:cs="TimesNewRomanPSMT"/>
        </w:rPr>
        <w:t xml:space="preserve">Оквирни споразуми се закључује на период </w:t>
      </w:r>
      <w:r w:rsidR="00D421DF">
        <w:rPr>
          <w:rFonts w:ascii="TimesNewRomanPSMT" w:hAnsi="TimesNewRomanPSMT" w:cs="TimesNewRomanPSMT"/>
          <w:lang/>
        </w:rPr>
        <w:t>до 28.02.2018.</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lastRenderedPageBreak/>
        <w:t>Рок важења поједначних уговора по партијама на</w:t>
      </w:r>
      <w:r w:rsidR="00E6763F">
        <w:rPr>
          <w:rFonts w:ascii="TimesNewRomanPSMT" w:hAnsi="TimesNewRomanPSMT" w:cs="TimesNewRomanPSMT"/>
        </w:rPr>
        <w:t xml:space="preserve"> основу оквирног споразума биће </w:t>
      </w:r>
      <w:r w:rsidRPr="00DC1236">
        <w:rPr>
          <w:rFonts w:ascii="TimesNewRomanPSMT" w:hAnsi="TimesNewRomanPSMT" w:cs="TimesNewRomanPSMT"/>
        </w:rPr>
        <w:t>дефинисан</w:t>
      </w:r>
      <w:r w:rsidR="00E6763F">
        <w:rPr>
          <w:rFonts w:ascii="TimesNewRomanPSMT" w:hAnsi="TimesNewRomanPSMT" w:cs="TimesNewRomanPSMT"/>
        </w:rPr>
        <w:t xml:space="preserve"> </w:t>
      </w:r>
      <w:r w:rsidRPr="00DC1236">
        <w:rPr>
          <w:rFonts w:ascii="TimesNewRomanPSMT" w:hAnsi="TimesNewRomanPSMT" w:cs="TimesNewRomanPSMT"/>
        </w:rPr>
        <w:t>уговором.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Обавезе које доспевају у наредној буџетској години биће реализоване највише до износа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средстава која ће им за ту намену бити одобрена у тој буџетској години.</w:t>
      </w:r>
    </w:p>
    <w:p w:rsidR="00DC1236" w:rsidRPr="00DC1236" w:rsidRDefault="00DC1236" w:rsidP="00D421DF">
      <w:pPr>
        <w:autoSpaceDE w:val="0"/>
        <w:autoSpaceDN w:val="0"/>
        <w:adjustRightInd w:val="0"/>
        <w:spacing w:after="0" w:line="240" w:lineRule="auto"/>
        <w:jc w:val="center"/>
        <w:rPr>
          <w:rFonts w:ascii="TimesNewRomanPSMT" w:hAnsi="TimesNewRomanPSMT" w:cs="TimesNewRomanPSMT"/>
        </w:rPr>
      </w:pPr>
      <w:r w:rsidRPr="00DC1236">
        <w:rPr>
          <w:rFonts w:ascii="TimesNewRomanPSMT" w:hAnsi="TimesNewRomanPSMT" w:cs="TimesNewRomanPSMT"/>
        </w:rPr>
        <w:t>Члан 17.</w:t>
      </w:r>
    </w:p>
    <w:p w:rsidR="00DC1236" w:rsidRDefault="00DC1236" w:rsidP="00E6763F">
      <w:pPr>
        <w:autoSpaceDE w:val="0"/>
        <w:autoSpaceDN w:val="0"/>
        <w:adjustRightInd w:val="0"/>
        <w:spacing w:after="0" w:line="240" w:lineRule="auto"/>
        <w:jc w:val="both"/>
        <w:rPr>
          <w:rFonts w:ascii="TimesNewRomanPSMT" w:hAnsi="TimesNewRomanPSMT" w:cs="TimesNewRomanPSMT"/>
          <w:lang/>
        </w:rPr>
      </w:pPr>
      <w:r w:rsidRPr="00DC1236">
        <w:rPr>
          <w:rFonts w:ascii="TimesNewRomanPSMT" w:hAnsi="TimesNewRomanPSMT" w:cs="TimesNewRomanPSMT"/>
        </w:rPr>
        <w:t>Уговорне стране се обавезују да о свакој статусној или организационој промени, као и о свим</w:t>
      </w:r>
      <w:r w:rsidR="00E6763F">
        <w:rPr>
          <w:rFonts w:ascii="TimesNewRomanPSMT" w:hAnsi="TimesNewRomanPSMT" w:cs="TimesNewRomanPSMT"/>
        </w:rPr>
        <w:t xml:space="preserve"> </w:t>
      </w:r>
      <w:r w:rsidRPr="00DC1236">
        <w:rPr>
          <w:rFonts w:ascii="TimesNewRomanPSMT" w:hAnsi="TimesNewRomanPSMT" w:cs="TimesNewRomanPSMT"/>
        </w:rPr>
        <w:t>другим променама везаним за опште податке (текући рачун, печат, овлашћена лица, адресу и др) обавесте</w:t>
      </w:r>
      <w:r w:rsidR="00E6763F">
        <w:rPr>
          <w:rFonts w:ascii="TimesNewRomanPSMT" w:hAnsi="TimesNewRomanPSMT" w:cs="TimesNewRomanPSMT"/>
        </w:rPr>
        <w:t xml:space="preserve"> </w:t>
      </w:r>
      <w:r w:rsidRPr="00DC1236">
        <w:rPr>
          <w:rFonts w:ascii="TimesNewRomanPSMT" w:hAnsi="TimesNewRomanPSMT" w:cs="TimesNewRomanPSMT"/>
        </w:rPr>
        <w:t>другу уговорну страну.</w:t>
      </w:r>
    </w:p>
    <w:p w:rsidR="00D421DF" w:rsidRPr="00D421DF" w:rsidRDefault="00D421DF" w:rsidP="00E6763F">
      <w:pPr>
        <w:autoSpaceDE w:val="0"/>
        <w:autoSpaceDN w:val="0"/>
        <w:adjustRightInd w:val="0"/>
        <w:spacing w:after="0" w:line="240" w:lineRule="auto"/>
        <w:jc w:val="both"/>
        <w:rPr>
          <w:rFonts w:ascii="TimesNewRomanPSMT" w:hAnsi="TimesNewRomanPSMT" w:cs="TimesNewRomanPSMT"/>
          <w:lang/>
        </w:rPr>
      </w:pPr>
    </w:p>
    <w:p w:rsid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Овај споразум је сачињен у 2 (два) истоветна пример</w:t>
      </w:r>
      <w:r w:rsidR="00E6763F">
        <w:rPr>
          <w:rFonts w:ascii="TimesNewRomanPSMT" w:hAnsi="TimesNewRomanPSMT" w:cs="TimesNewRomanPSMT"/>
        </w:rPr>
        <w:t xml:space="preserve">ка, по 1(један) примерак за обе </w:t>
      </w:r>
      <w:r w:rsidRPr="00DC1236">
        <w:rPr>
          <w:rFonts w:ascii="TimesNewRomanPSMT" w:hAnsi="TimesNewRomanPSMT" w:cs="TimesNewRomanPSMT"/>
        </w:rPr>
        <w:t>уговорне</w:t>
      </w:r>
      <w:r w:rsidR="00E6763F">
        <w:rPr>
          <w:rFonts w:ascii="TimesNewRomanPSMT" w:hAnsi="TimesNewRomanPSMT" w:cs="TimesNewRomanPSMT"/>
        </w:rPr>
        <w:t xml:space="preserve"> </w:t>
      </w:r>
      <w:r w:rsidRPr="00DC1236">
        <w:rPr>
          <w:rFonts w:ascii="TimesNewRomanPSMT" w:hAnsi="TimesNewRomanPSMT" w:cs="TimesNewRomanPSMT"/>
        </w:rPr>
        <w:t>стране.</w:t>
      </w:r>
    </w:p>
    <w:p w:rsidR="00E6763F" w:rsidRDefault="00E6763F" w:rsidP="00DC1236">
      <w:pPr>
        <w:autoSpaceDE w:val="0"/>
        <w:autoSpaceDN w:val="0"/>
        <w:adjustRightInd w:val="0"/>
        <w:spacing w:after="0" w:line="240" w:lineRule="auto"/>
        <w:rPr>
          <w:rFonts w:ascii="TimesNewRomanPSMT" w:hAnsi="TimesNewRomanPSMT" w:cs="TimesNewRomanPSMT"/>
        </w:rPr>
      </w:pPr>
    </w:p>
    <w:p w:rsidR="00E6763F" w:rsidRDefault="00E6763F" w:rsidP="00DC1236">
      <w:pPr>
        <w:autoSpaceDE w:val="0"/>
        <w:autoSpaceDN w:val="0"/>
        <w:adjustRightInd w:val="0"/>
        <w:spacing w:after="0" w:line="240" w:lineRule="auto"/>
        <w:rPr>
          <w:rFonts w:ascii="TimesNewRomanPSMT" w:hAnsi="TimesNewRomanPSMT" w:cs="TimesNewRomanPSMT"/>
          <w:lang/>
        </w:rPr>
      </w:pPr>
    </w:p>
    <w:p w:rsidR="00D421DF" w:rsidRPr="00D421DF" w:rsidRDefault="00D421DF" w:rsidP="00DC1236">
      <w:pPr>
        <w:autoSpaceDE w:val="0"/>
        <w:autoSpaceDN w:val="0"/>
        <w:adjustRightInd w:val="0"/>
        <w:spacing w:after="0" w:line="240" w:lineRule="auto"/>
        <w:rPr>
          <w:rFonts w:ascii="TimesNewRomanPSMT" w:hAnsi="TimesNewRomanPSMT" w:cs="TimesNewRomanPSMT"/>
          <w:lang/>
        </w:rPr>
      </w:pPr>
    </w:p>
    <w:p w:rsidR="00DC1236" w:rsidRPr="00DC1236" w:rsidRDefault="00DC1236" w:rsidP="00DC1236">
      <w:pPr>
        <w:autoSpaceDE w:val="0"/>
        <w:autoSpaceDN w:val="0"/>
        <w:adjustRightInd w:val="0"/>
        <w:spacing w:after="0" w:line="240" w:lineRule="auto"/>
        <w:rPr>
          <w:rFonts w:ascii="TimesNewRomanPSMT" w:hAnsi="TimesNewRomanPSMT" w:cs="TimesNewRomanPSMT"/>
          <w:b/>
          <w:bCs/>
        </w:rPr>
      </w:pPr>
      <w:r w:rsidRPr="00DC1236">
        <w:rPr>
          <w:rFonts w:ascii="TimesNewRomanPSMT" w:hAnsi="TimesNewRomanPSMT" w:cs="TimesNewRomanPSMT"/>
          <w:b/>
          <w:bCs/>
        </w:rPr>
        <w:t>ЗА НАРУЧИОЦА</w:t>
      </w:r>
      <w:r w:rsidR="00E6763F">
        <w:rPr>
          <w:rFonts w:ascii="TimesNewRomanPSMT" w:hAnsi="TimesNewRomanPSMT" w:cs="TimesNewRomanPSMT"/>
          <w:b/>
          <w:bCs/>
        </w:rPr>
        <w:t xml:space="preserve">                                                                           </w:t>
      </w:r>
      <w:r w:rsidRPr="00DC1236">
        <w:rPr>
          <w:rFonts w:ascii="TimesNewRomanPSMT" w:hAnsi="TimesNewRomanPSMT" w:cs="TimesNewRomanPSMT"/>
          <w:b/>
          <w:bCs/>
        </w:rPr>
        <w:t xml:space="preserve"> ЗА ДОБАВЉАЧА</w:t>
      </w:r>
    </w:p>
    <w:p w:rsidR="00DC1236" w:rsidRPr="00DC1236" w:rsidRDefault="00DC1236" w:rsidP="00DC1236">
      <w:pPr>
        <w:autoSpaceDE w:val="0"/>
        <w:autoSpaceDN w:val="0"/>
        <w:adjustRightInd w:val="0"/>
        <w:spacing w:after="0" w:line="240" w:lineRule="auto"/>
        <w:rPr>
          <w:rFonts w:ascii="TimesNewRomanPSMT" w:hAnsi="TimesNewRomanPSMT" w:cs="TimesNewRomanPSMT"/>
          <w:b/>
          <w:bCs/>
        </w:rPr>
      </w:pPr>
      <w:r w:rsidRPr="00DC1236">
        <w:rPr>
          <w:rFonts w:ascii="TimesNewRomanPSMT" w:hAnsi="TimesNewRomanPSMT" w:cs="TimesNewRomanPSMT"/>
          <w:b/>
          <w:bCs/>
        </w:rPr>
        <w:t>______________________</w:t>
      </w:r>
      <w:r w:rsidR="00E6763F">
        <w:rPr>
          <w:rFonts w:ascii="TimesNewRomanPSMT" w:hAnsi="TimesNewRomanPSMT" w:cs="TimesNewRomanPSMT"/>
          <w:b/>
          <w:bCs/>
        </w:rPr>
        <w:t xml:space="preserve">                                                    </w:t>
      </w:r>
      <w:r w:rsidRPr="00DC1236">
        <w:rPr>
          <w:rFonts w:ascii="TimesNewRomanPSMT" w:hAnsi="TimesNewRomanPSMT" w:cs="TimesNewRomanPSMT"/>
          <w:b/>
          <w:bCs/>
        </w:rPr>
        <w:t xml:space="preserve"> ______________________</w:t>
      </w:r>
    </w:p>
    <w:p w:rsidR="00DC1236" w:rsidRDefault="00E6763F" w:rsidP="00DC123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Јелена Селак</w:t>
      </w:r>
      <w:r w:rsidR="00DC1236" w:rsidRPr="00DC1236">
        <w:rPr>
          <w:rFonts w:ascii="TimesNewRomanPSMT" w:hAnsi="TimesNewRomanPSMT" w:cs="TimesNewRomanPSMT"/>
        </w:rPr>
        <w:t>, директор</w:t>
      </w:r>
    </w:p>
    <w:p w:rsidR="00E6763F" w:rsidRPr="00E6763F" w:rsidRDefault="00E6763F" w:rsidP="00DC1236">
      <w:pPr>
        <w:autoSpaceDE w:val="0"/>
        <w:autoSpaceDN w:val="0"/>
        <w:adjustRightInd w:val="0"/>
        <w:spacing w:after="0" w:line="240" w:lineRule="auto"/>
        <w:rPr>
          <w:rFonts w:ascii="TimesNewRomanPSMT" w:hAnsi="TimesNewRomanPSMT" w:cs="TimesNewRomanPSMT"/>
        </w:rPr>
      </w:pP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НАПОМЕНА:</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 xml:space="preserve">Приложени </w:t>
      </w:r>
      <w:r w:rsidRPr="00DC1236">
        <w:rPr>
          <w:rFonts w:ascii="TimesNewRomanPSMT" w:hAnsi="TimesNewRomanPSMT" w:cs="TimesNewRomanPSMT"/>
          <w:b/>
          <w:bCs/>
        </w:rPr>
        <w:t>модел оквирног споразума</w:t>
      </w:r>
      <w:r w:rsidRPr="00DC1236">
        <w:rPr>
          <w:rFonts w:ascii="TimesNewRomanPSMT" w:hAnsi="TimesNewRomanPSMT" w:cs="TimesNewRomanPSMT"/>
        </w:rPr>
        <w:t>је саставни део Конкурсне документације и он</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представља садржину оквирног споразума који ће бити закључен по партијама са изабраним понуђачем</w:t>
      </w:r>
    </w:p>
    <w:p w:rsidR="00DC1236" w:rsidRPr="00DC1236"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МОДЕЛ ОКВИРНОГ СПОРАЗУМА понуђач мора да попуни, овери печатом и потпише, чиме</w:t>
      </w:r>
      <w:r w:rsidR="00E6763F">
        <w:rPr>
          <w:rFonts w:ascii="TimesNewRomanPSMT" w:hAnsi="TimesNewRomanPSMT" w:cs="TimesNewRomanPSMT"/>
        </w:rPr>
        <w:t xml:space="preserve"> </w:t>
      </w:r>
      <w:r w:rsidRPr="00DC1236">
        <w:rPr>
          <w:rFonts w:ascii="TimesNewRomanPSMT" w:hAnsi="TimesNewRomanPSMT" w:cs="TimesNewRomanPSMT"/>
        </w:rPr>
        <w:t>потврђује да је сагласан са садржином модела споразума.</w:t>
      </w:r>
    </w:p>
    <w:p w:rsidR="007227B9" w:rsidRPr="00E6763F" w:rsidRDefault="00DC1236" w:rsidP="00E6763F">
      <w:pPr>
        <w:autoSpaceDE w:val="0"/>
        <w:autoSpaceDN w:val="0"/>
        <w:adjustRightInd w:val="0"/>
        <w:spacing w:after="0" w:line="240" w:lineRule="auto"/>
        <w:jc w:val="both"/>
        <w:rPr>
          <w:rFonts w:ascii="TimesNewRomanPSMT" w:hAnsi="TimesNewRomanPSMT" w:cs="TimesNewRomanPSMT"/>
        </w:rPr>
      </w:pPr>
      <w:r w:rsidRPr="00DC1236">
        <w:rPr>
          <w:rFonts w:ascii="TimesNewRomanPSMT" w:hAnsi="TimesNewRomanPSMT" w:cs="TimesNewRomanPSMT"/>
        </w:rPr>
        <w:t>Уколико понуду подноси група понуђача: Модел споразума мора бити попуњен, оверен печатом и</w:t>
      </w:r>
      <w:r w:rsidR="00E6763F">
        <w:rPr>
          <w:rFonts w:ascii="TimesNewRomanPSMT" w:hAnsi="TimesNewRomanPSMT" w:cs="TimesNewRomanPSMT"/>
        </w:rPr>
        <w:t xml:space="preserve"> </w:t>
      </w:r>
      <w:r w:rsidRPr="00DC1236">
        <w:rPr>
          <w:rFonts w:ascii="TimesNewRomanPSMT" w:hAnsi="TimesNewRomanPSMT" w:cs="TimesNewRomanPSMT"/>
        </w:rPr>
        <w:t>потписан од стране овлашћеног лица члана групе који ће бити носилац посла, односно који ће поднети</w:t>
      </w:r>
      <w:r w:rsidR="00E6763F">
        <w:rPr>
          <w:rFonts w:ascii="TimesNewRomanPSMT" w:hAnsi="TimesNewRomanPSMT" w:cs="TimesNewRomanPSMT"/>
        </w:rPr>
        <w:t xml:space="preserve"> </w:t>
      </w:r>
      <w:r w:rsidRPr="00DC1236">
        <w:rPr>
          <w:rFonts w:ascii="TimesNewRomanPSMT" w:hAnsi="TimesNewRomanPSMT" w:cs="TimesNewRomanPSMT"/>
        </w:rPr>
        <w:t>понуду и који ће заступати групу понуђача пред наручиоцем.</w:t>
      </w:r>
    </w:p>
    <w:p w:rsidR="007227B9" w:rsidRPr="00EC1BDA" w:rsidRDefault="007227B9" w:rsidP="00E6763F">
      <w:pPr>
        <w:pStyle w:val="BodyText"/>
        <w:ind w:left="-284"/>
        <w:jc w:val="both"/>
      </w:pPr>
    </w:p>
    <w:p w:rsidR="007227B9" w:rsidRPr="00EC1BDA" w:rsidRDefault="007227B9" w:rsidP="00836F77">
      <w:pPr>
        <w:pStyle w:val="BodyText"/>
        <w:ind w:left="-284"/>
        <w:jc w:val="both"/>
      </w:pPr>
    </w:p>
    <w:p w:rsidR="007227B9" w:rsidRPr="00EC1BDA" w:rsidRDefault="007227B9" w:rsidP="00836F77">
      <w:pPr>
        <w:pStyle w:val="BodyText"/>
        <w:ind w:left="-284"/>
        <w:jc w:val="both"/>
      </w:pPr>
    </w:p>
    <w:p w:rsidR="007227B9" w:rsidRPr="001644F0" w:rsidRDefault="001644F0" w:rsidP="001644F0">
      <w:pPr>
        <w:suppressAutoHyphens/>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lang w:val="sr-Cyrl-CS" w:eastAsia="ar-SA"/>
        </w:rPr>
        <w:t xml:space="preserve"> </w:t>
      </w:r>
    </w:p>
    <w:sectPr w:rsidR="007227B9" w:rsidRPr="001644F0" w:rsidSect="00643401">
      <w:headerReference w:type="default" r:id="rId12"/>
      <w:footerReference w:type="default" r:id="rId13"/>
      <w:pgSz w:w="11907" w:h="16839" w:code="9"/>
      <w:pgMar w:top="993" w:right="1701" w:bottom="142" w:left="1417"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DF" w:rsidRDefault="00D86CDF" w:rsidP="00C72DD6">
      <w:pPr>
        <w:spacing w:after="0" w:line="240" w:lineRule="auto"/>
      </w:pPr>
      <w:r>
        <w:separator/>
      </w:r>
    </w:p>
  </w:endnote>
  <w:endnote w:type="continuationSeparator" w:id="1">
    <w:p w:rsidR="00D86CDF" w:rsidRDefault="00D86CDF"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EE"/>
    <w:family w:val="auto"/>
    <w:pitch w:val="variable"/>
    <w:sig w:usb0="00000207" w:usb1="00000000" w:usb2="00000000" w:usb3="00000000" w:csb0="00000007" w:csb1="00000000"/>
  </w:font>
  <w:font w:name="TimesNewRomanPS-BoldMT">
    <w:altName w:val="Times New Roman"/>
    <w:charset w:val="EE"/>
    <w:family w:val="auto"/>
    <w:pitch w:val="variable"/>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A2" w:rsidRDefault="00A50FA2">
    <w:pPr>
      <w:pStyle w:val="Footer"/>
    </w:pPr>
    <w:r>
      <w:t xml:space="preserve">                                                                                                                                                                                  </w:t>
    </w:r>
    <w:fldSimple w:instr=" PAGE   \* MERGEFORMAT ">
      <w:r w:rsidR="00BB4166">
        <w:rPr>
          <w:noProof/>
        </w:rPr>
        <w:t>53</w:t>
      </w:r>
    </w:fldSimple>
  </w:p>
  <w:p w:rsidR="00A50FA2" w:rsidRPr="004B4E9B" w:rsidRDefault="00A50FA2"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DF" w:rsidRDefault="00D86CDF" w:rsidP="00C72DD6">
      <w:pPr>
        <w:spacing w:after="0" w:line="240" w:lineRule="auto"/>
      </w:pPr>
      <w:r>
        <w:separator/>
      </w:r>
    </w:p>
  </w:footnote>
  <w:footnote w:type="continuationSeparator" w:id="1">
    <w:p w:rsidR="00D86CDF" w:rsidRDefault="00D86CDF" w:rsidP="00C72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A2" w:rsidRDefault="00A50FA2">
    <w:pPr>
      <w:pStyle w:val="Header"/>
    </w:pPr>
    <w:fldSimple w:instr=" PAGE   \* MERGEFORMAT ">
      <w:r w:rsidR="00BB4166">
        <w:rPr>
          <w:noProof/>
        </w:rPr>
        <w:t>53</w:t>
      </w:r>
    </w:fldSimple>
  </w:p>
  <w:p w:rsidR="00A50FA2" w:rsidRDefault="00A50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0641F07"/>
    <w:multiLevelType w:val="hybridMultilevel"/>
    <w:tmpl w:val="9296F3AA"/>
    <w:lvl w:ilvl="0" w:tplc="FC34F918">
      <w:start w:val="1"/>
      <w:numFmt w:val="decimal"/>
      <w:lvlText w:val="%1)"/>
      <w:lvlJc w:val="left"/>
      <w:pPr>
        <w:tabs>
          <w:tab w:val="num" w:pos="502"/>
        </w:tabs>
        <w:ind w:left="502" w:hanging="360"/>
      </w:pPr>
      <w:rPr>
        <w:rFonts w:hint="default"/>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4">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8">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3A43D8B"/>
    <w:multiLevelType w:val="hybridMultilevel"/>
    <w:tmpl w:val="73E0D128"/>
    <w:lvl w:ilvl="0" w:tplc="16263076">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0B31FC"/>
    <w:multiLevelType w:val="hybridMultilevel"/>
    <w:tmpl w:val="82BE2CFE"/>
    <w:lvl w:ilvl="0" w:tplc="54081C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8">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6245B"/>
    <w:multiLevelType w:val="hybridMultilevel"/>
    <w:tmpl w:val="454CF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2">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23C17"/>
    <w:multiLevelType w:val="hybridMultilevel"/>
    <w:tmpl w:val="55FE7C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1751B"/>
    <w:multiLevelType w:val="hybridMultilevel"/>
    <w:tmpl w:val="C5F6FC44"/>
    <w:lvl w:ilvl="0" w:tplc="865C084A">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C80DA9"/>
    <w:multiLevelType w:val="hybridMultilevel"/>
    <w:tmpl w:val="AFD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646B53"/>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19"/>
  </w:num>
  <w:num w:numId="4">
    <w:abstractNumId w:val="35"/>
  </w:num>
  <w:num w:numId="5">
    <w:abstractNumId w:val="24"/>
  </w:num>
  <w:num w:numId="6">
    <w:abstractNumId w:val="18"/>
  </w:num>
  <w:num w:numId="7">
    <w:abstractNumId w:val="32"/>
  </w:num>
  <w:num w:numId="8">
    <w:abstractNumId w:val="12"/>
  </w:num>
  <w:num w:numId="9">
    <w:abstractNumId w:val="16"/>
  </w:num>
  <w:num w:numId="10">
    <w:abstractNumId w:val="13"/>
  </w:num>
  <w:num w:numId="11">
    <w:abstractNumId w:val="11"/>
  </w:num>
  <w:num w:numId="12">
    <w:abstractNumId w:val="34"/>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4"/>
  </w:num>
  <w:num w:numId="17">
    <w:abstractNumId w:val="22"/>
  </w:num>
  <w:num w:numId="18">
    <w:abstractNumId w:val="2"/>
  </w:num>
  <w:num w:numId="19">
    <w:abstractNumId w:val="25"/>
  </w:num>
  <w:num w:numId="20">
    <w:abstractNumId w:val="26"/>
  </w:num>
  <w:num w:numId="21">
    <w:abstractNumId w:val="3"/>
  </w:num>
  <w:num w:numId="22">
    <w:abstractNumId w:val="21"/>
  </w:num>
  <w:num w:numId="23">
    <w:abstractNumId w:val="17"/>
  </w:num>
  <w:num w:numId="24">
    <w:abstractNumId w:val="38"/>
  </w:num>
  <w:num w:numId="25">
    <w:abstractNumId w:val="27"/>
  </w:num>
  <w:num w:numId="26">
    <w:abstractNumId w:val="36"/>
  </w:num>
  <w:num w:numId="27">
    <w:abstractNumId w:val="30"/>
  </w:num>
  <w:num w:numId="28">
    <w:abstractNumId w:val="37"/>
  </w:num>
  <w:num w:numId="29">
    <w:abstractNumId w:val="15"/>
  </w:num>
  <w:num w:numId="30">
    <w:abstractNumId w:val="6"/>
  </w:num>
  <w:num w:numId="31">
    <w:abstractNumId w:val="33"/>
  </w:num>
  <w:num w:numId="32">
    <w:abstractNumId w:val="5"/>
  </w:num>
  <w:num w:numId="33">
    <w:abstractNumId w:val="7"/>
  </w:num>
  <w:num w:numId="34">
    <w:abstractNumId w:val="9"/>
  </w:num>
  <w:num w:numId="35">
    <w:abstractNumId w:val="8"/>
  </w:num>
  <w:num w:numId="36">
    <w:abstractNumId w:val="10"/>
  </w:num>
  <w:num w:numId="37">
    <w:abstractNumId w:val="23"/>
  </w:num>
  <w:num w:numId="38">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323DCC"/>
    <w:rsid w:val="00001172"/>
    <w:rsid w:val="00001610"/>
    <w:rsid w:val="00004C02"/>
    <w:rsid w:val="00014A1A"/>
    <w:rsid w:val="00014D53"/>
    <w:rsid w:val="0002255B"/>
    <w:rsid w:val="00023C59"/>
    <w:rsid w:val="0002512A"/>
    <w:rsid w:val="00025603"/>
    <w:rsid w:val="00030764"/>
    <w:rsid w:val="00031BED"/>
    <w:rsid w:val="00031F2A"/>
    <w:rsid w:val="00034E9B"/>
    <w:rsid w:val="000350D3"/>
    <w:rsid w:val="000375FB"/>
    <w:rsid w:val="00037D40"/>
    <w:rsid w:val="00041718"/>
    <w:rsid w:val="00043832"/>
    <w:rsid w:val="00044DE4"/>
    <w:rsid w:val="0004568E"/>
    <w:rsid w:val="0005244A"/>
    <w:rsid w:val="000543B5"/>
    <w:rsid w:val="00061C1D"/>
    <w:rsid w:val="00064A54"/>
    <w:rsid w:val="000701F8"/>
    <w:rsid w:val="0007106B"/>
    <w:rsid w:val="000721F4"/>
    <w:rsid w:val="00072E30"/>
    <w:rsid w:val="00073104"/>
    <w:rsid w:val="0007355E"/>
    <w:rsid w:val="00073ED1"/>
    <w:rsid w:val="000749B4"/>
    <w:rsid w:val="0007542B"/>
    <w:rsid w:val="00075AAA"/>
    <w:rsid w:val="00077465"/>
    <w:rsid w:val="00081908"/>
    <w:rsid w:val="00084CC5"/>
    <w:rsid w:val="00084F4A"/>
    <w:rsid w:val="000874F7"/>
    <w:rsid w:val="000951EF"/>
    <w:rsid w:val="00095234"/>
    <w:rsid w:val="0009608B"/>
    <w:rsid w:val="00097271"/>
    <w:rsid w:val="000A1598"/>
    <w:rsid w:val="000A1944"/>
    <w:rsid w:val="000A1EF1"/>
    <w:rsid w:val="000A644C"/>
    <w:rsid w:val="000A6AF3"/>
    <w:rsid w:val="000B03C8"/>
    <w:rsid w:val="000B23E2"/>
    <w:rsid w:val="000B43F0"/>
    <w:rsid w:val="000B447A"/>
    <w:rsid w:val="000B4C7E"/>
    <w:rsid w:val="000B51A3"/>
    <w:rsid w:val="000B66E6"/>
    <w:rsid w:val="000C3DE2"/>
    <w:rsid w:val="000C4B29"/>
    <w:rsid w:val="000C5F6F"/>
    <w:rsid w:val="000C7C5F"/>
    <w:rsid w:val="000D7FF8"/>
    <w:rsid w:val="000E0714"/>
    <w:rsid w:val="000E0EC9"/>
    <w:rsid w:val="000E6153"/>
    <w:rsid w:val="000E660E"/>
    <w:rsid w:val="000F1D01"/>
    <w:rsid w:val="000F4D25"/>
    <w:rsid w:val="000F5D41"/>
    <w:rsid w:val="000F6546"/>
    <w:rsid w:val="000F71DD"/>
    <w:rsid w:val="000F7270"/>
    <w:rsid w:val="00101025"/>
    <w:rsid w:val="0010623C"/>
    <w:rsid w:val="00107EEF"/>
    <w:rsid w:val="001100AE"/>
    <w:rsid w:val="001101A3"/>
    <w:rsid w:val="00111A1A"/>
    <w:rsid w:val="00111A9D"/>
    <w:rsid w:val="001135DE"/>
    <w:rsid w:val="00113C34"/>
    <w:rsid w:val="00116D71"/>
    <w:rsid w:val="00120F7B"/>
    <w:rsid w:val="0012136D"/>
    <w:rsid w:val="00121387"/>
    <w:rsid w:val="00121BB6"/>
    <w:rsid w:val="001246C7"/>
    <w:rsid w:val="00124B7E"/>
    <w:rsid w:val="0012550C"/>
    <w:rsid w:val="0012550D"/>
    <w:rsid w:val="00126C86"/>
    <w:rsid w:val="00126FA2"/>
    <w:rsid w:val="00132449"/>
    <w:rsid w:val="00133648"/>
    <w:rsid w:val="00134BE3"/>
    <w:rsid w:val="00136691"/>
    <w:rsid w:val="00140076"/>
    <w:rsid w:val="001429EE"/>
    <w:rsid w:val="0014450B"/>
    <w:rsid w:val="00144595"/>
    <w:rsid w:val="00147D7B"/>
    <w:rsid w:val="001524F3"/>
    <w:rsid w:val="00153202"/>
    <w:rsid w:val="001534A6"/>
    <w:rsid w:val="001600AF"/>
    <w:rsid w:val="0016087A"/>
    <w:rsid w:val="00160AC7"/>
    <w:rsid w:val="00161553"/>
    <w:rsid w:val="00161DBA"/>
    <w:rsid w:val="001636E6"/>
    <w:rsid w:val="001644F0"/>
    <w:rsid w:val="00166406"/>
    <w:rsid w:val="001673C5"/>
    <w:rsid w:val="00173155"/>
    <w:rsid w:val="00175907"/>
    <w:rsid w:val="0017794E"/>
    <w:rsid w:val="00180E37"/>
    <w:rsid w:val="001811AE"/>
    <w:rsid w:val="0018431F"/>
    <w:rsid w:val="0018572B"/>
    <w:rsid w:val="00190DF0"/>
    <w:rsid w:val="00191A0E"/>
    <w:rsid w:val="0019654A"/>
    <w:rsid w:val="001A0726"/>
    <w:rsid w:val="001A0CC6"/>
    <w:rsid w:val="001A1331"/>
    <w:rsid w:val="001A1C26"/>
    <w:rsid w:val="001A1DE6"/>
    <w:rsid w:val="001A2D78"/>
    <w:rsid w:val="001A4EDD"/>
    <w:rsid w:val="001A5864"/>
    <w:rsid w:val="001A6B90"/>
    <w:rsid w:val="001A747B"/>
    <w:rsid w:val="001B0035"/>
    <w:rsid w:val="001B1D0B"/>
    <w:rsid w:val="001B37B0"/>
    <w:rsid w:val="001B400E"/>
    <w:rsid w:val="001B5D6E"/>
    <w:rsid w:val="001B5EC0"/>
    <w:rsid w:val="001B750E"/>
    <w:rsid w:val="001C066E"/>
    <w:rsid w:val="001C1282"/>
    <w:rsid w:val="001C355F"/>
    <w:rsid w:val="001C3739"/>
    <w:rsid w:val="001C65FA"/>
    <w:rsid w:val="001D0312"/>
    <w:rsid w:val="001D06FF"/>
    <w:rsid w:val="001D1FAA"/>
    <w:rsid w:val="001D4FEB"/>
    <w:rsid w:val="001D579C"/>
    <w:rsid w:val="001D6C50"/>
    <w:rsid w:val="001D70B5"/>
    <w:rsid w:val="001D7B8A"/>
    <w:rsid w:val="001E20EB"/>
    <w:rsid w:val="001E2D71"/>
    <w:rsid w:val="001E3AAC"/>
    <w:rsid w:val="001E61C7"/>
    <w:rsid w:val="001E72CE"/>
    <w:rsid w:val="001E7728"/>
    <w:rsid w:val="001E7F46"/>
    <w:rsid w:val="001F230C"/>
    <w:rsid w:val="001F3A3F"/>
    <w:rsid w:val="002010DA"/>
    <w:rsid w:val="00203A0B"/>
    <w:rsid w:val="00203E33"/>
    <w:rsid w:val="00205C9C"/>
    <w:rsid w:val="00207EEE"/>
    <w:rsid w:val="0021279E"/>
    <w:rsid w:val="00213296"/>
    <w:rsid w:val="002148AC"/>
    <w:rsid w:val="00215C5A"/>
    <w:rsid w:val="00216BA1"/>
    <w:rsid w:val="002202AA"/>
    <w:rsid w:val="00220721"/>
    <w:rsid w:val="00221E4F"/>
    <w:rsid w:val="002237D7"/>
    <w:rsid w:val="00224FD8"/>
    <w:rsid w:val="00227266"/>
    <w:rsid w:val="0023049A"/>
    <w:rsid w:val="00231A29"/>
    <w:rsid w:val="00234D3B"/>
    <w:rsid w:val="0023674D"/>
    <w:rsid w:val="00236CD5"/>
    <w:rsid w:val="002379FF"/>
    <w:rsid w:val="00240E64"/>
    <w:rsid w:val="002424F5"/>
    <w:rsid w:val="0024422B"/>
    <w:rsid w:val="002452DE"/>
    <w:rsid w:val="002453C8"/>
    <w:rsid w:val="00246B2F"/>
    <w:rsid w:val="0024727F"/>
    <w:rsid w:val="0024742E"/>
    <w:rsid w:val="00247AFD"/>
    <w:rsid w:val="00251C5F"/>
    <w:rsid w:val="00252E7F"/>
    <w:rsid w:val="00256FD9"/>
    <w:rsid w:val="00256FEC"/>
    <w:rsid w:val="00265CEB"/>
    <w:rsid w:val="00267C10"/>
    <w:rsid w:val="00267D40"/>
    <w:rsid w:val="00271AB3"/>
    <w:rsid w:val="002807DF"/>
    <w:rsid w:val="00282102"/>
    <w:rsid w:val="00286E20"/>
    <w:rsid w:val="00287017"/>
    <w:rsid w:val="002874CB"/>
    <w:rsid w:val="00290299"/>
    <w:rsid w:val="002909B8"/>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C1D9C"/>
    <w:rsid w:val="002C268E"/>
    <w:rsid w:val="002C6744"/>
    <w:rsid w:val="002C7323"/>
    <w:rsid w:val="002C7826"/>
    <w:rsid w:val="002D3100"/>
    <w:rsid w:val="002D55DF"/>
    <w:rsid w:val="002D68B5"/>
    <w:rsid w:val="002E1B76"/>
    <w:rsid w:val="002E62BB"/>
    <w:rsid w:val="002E64F8"/>
    <w:rsid w:val="002E7C88"/>
    <w:rsid w:val="002F0278"/>
    <w:rsid w:val="002F053B"/>
    <w:rsid w:val="002F13B4"/>
    <w:rsid w:val="002F1DC0"/>
    <w:rsid w:val="002F4A57"/>
    <w:rsid w:val="002F57D6"/>
    <w:rsid w:val="002F77C3"/>
    <w:rsid w:val="00300461"/>
    <w:rsid w:val="00300861"/>
    <w:rsid w:val="00301B86"/>
    <w:rsid w:val="00304B53"/>
    <w:rsid w:val="003057C5"/>
    <w:rsid w:val="00305C95"/>
    <w:rsid w:val="00307EE1"/>
    <w:rsid w:val="00311AA1"/>
    <w:rsid w:val="00315ADF"/>
    <w:rsid w:val="0031740E"/>
    <w:rsid w:val="003225B9"/>
    <w:rsid w:val="00323322"/>
    <w:rsid w:val="00323DCC"/>
    <w:rsid w:val="00326A73"/>
    <w:rsid w:val="0033076D"/>
    <w:rsid w:val="003322EA"/>
    <w:rsid w:val="00337A84"/>
    <w:rsid w:val="00340150"/>
    <w:rsid w:val="00340DA5"/>
    <w:rsid w:val="003421C9"/>
    <w:rsid w:val="0034682B"/>
    <w:rsid w:val="00346BDF"/>
    <w:rsid w:val="0034784E"/>
    <w:rsid w:val="00355399"/>
    <w:rsid w:val="00355FDF"/>
    <w:rsid w:val="0035647F"/>
    <w:rsid w:val="00357F6B"/>
    <w:rsid w:val="00360157"/>
    <w:rsid w:val="003609DD"/>
    <w:rsid w:val="003619EF"/>
    <w:rsid w:val="00361F00"/>
    <w:rsid w:val="00362CC0"/>
    <w:rsid w:val="003706A5"/>
    <w:rsid w:val="0037232D"/>
    <w:rsid w:val="00372D23"/>
    <w:rsid w:val="00373C75"/>
    <w:rsid w:val="00374435"/>
    <w:rsid w:val="00385AFE"/>
    <w:rsid w:val="0038671C"/>
    <w:rsid w:val="0038730B"/>
    <w:rsid w:val="00395052"/>
    <w:rsid w:val="003965B7"/>
    <w:rsid w:val="003966AF"/>
    <w:rsid w:val="00396AA4"/>
    <w:rsid w:val="003A23E1"/>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1400"/>
    <w:rsid w:val="003F1788"/>
    <w:rsid w:val="003F3D4F"/>
    <w:rsid w:val="003F4C8F"/>
    <w:rsid w:val="0040148C"/>
    <w:rsid w:val="00401819"/>
    <w:rsid w:val="0040291F"/>
    <w:rsid w:val="00403512"/>
    <w:rsid w:val="00404E4F"/>
    <w:rsid w:val="004064AD"/>
    <w:rsid w:val="0041053F"/>
    <w:rsid w:val="00413DA4"/>
    <w:rsid w:val="00414388"/>
    <w:rsid w:val="00421AA1"/>
    <w:rsid w:val="0042299B"/>
    <w:rsid w:val="00424A4C"/>
    <w:rsid w:val="00425DEC"/>
    <w:rsid w:val="00434849"/>
    <w:rsid w:val="004361F7"/>
    <w:rsid w:val="00440512"/>
    <w:rsid w:val="0044085F"/>
    <w:rsid w:val="00444077"/>
    <w:rsid w:val="00444824"/>
    <w:rsid w:val="00445CF4"/>
    <w:rsid w:val="00451308"/>
    <w:rsid w:val="004538B0"/>
    <w:rsid w:val="0045460E"/>
    <w:rsid w:val="00455671"/>
    <w:rsid w:val="004572D7"/>
    <w:rsid w:val="00460105"/>
    <w:rsid w:val="004617D8"/>
    <w:rsid w:val="00462F8B"/>
    <w:rsid w:val="00463A1E"/>
    <w:rsid w:val="00466B2B"/>
    <w:rsid w:val="004716AF"/>
    <w:rsid w:val="00471DB7"/>
    <w:rsid w:val="00473620"/>
    <w:rsid w:val="004742BA"/>
    <w:rsid w:val="0047685E"/>
    <w:rsid w:val="0047744C"/>
    <w:rsid w:val="00480895"/>
    <w:rsid w:val="0048122D"/>
    <w:rsid w:val="00483FC6"/>
    <w:rsid w:val="00485BDB"/>
    <w:rsid w:val="00485EE7"/>
    <w:rsid w:val="0048678B"/>
    <w:rsid w:val="00487283"/>
    <w:rsid w:val="00490A36"/>
    <w:rsid w:val="00490DD6"/>
    <w:rsid w:val="00493242"/>
    <w:rsid w:val="004936B5"/>
    <w:rsid w:val="004A1169"/>
    <w:rsid w:val="004A22B7"/>
    <w:rsid w:val="004A62B2"/>
    <w:rsid w:val="004B3026"/>
    <w:rsid w:val="004B401B"/>
    <w:rsid w:val="004B4461"/>
    <w:rsid w:val="004B4E9B"/>
    <w:rsid w:val="004B56CB"/>
    <w:rsid w:val="004B7D92"/>
    <w:rsid w:val="004C6795"/>
    <w:rsid w:val="004D3825"/>
    <w:rsid w:val="004D3F39"/>
    <w:rsid w:val="004D4893"/>
    <w:rsid w:val="004D5344"/>
    <w:rsid w:val="004D78CF"/>
    <w:rsid w:val="004E618E"/>
    <w:rsid w:val="004E6D60"/>
    <w:rsid w:val="004E71A6"/>
    <w:rsid w:val="004F1CC6"/>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6AFA"/>
    <w:rsid w:val="0056170A"/>
    <w:rsid w:val="00561BAE"/>
    <w:rsid w:val="00565569"/>
    <w:rsid w:val="005658D8"/>
    <w:rsid w:val="0057135C"/>
    <w:rsid w:val="00572078"/>
    <w:rsid w:val="005752D1"/>
    <w:rsid w:val="00583D3F"/>
    <w:rsid w:val="00584BD5"/>
    <w:rsid w:val="00585A2B"/>
    <w:rsid w:val="00590BB4"/>
    <w:rsid w:val="00592867"/>
    <w:rsid w:val="00592C76"/>
    <w:rsid w:val="00593231"/>
    <w:rsid w:val="00593C1B"/>
    <w:rsid w:val="00595F11"/>
    <w:rsid w:val="005A18FC"/>
    <w:rsid w:val="005A333F"/>
    <w:rsid w:val="005A679E"/>
    <w:rsid w:val="005A7596"/>
    <w:rsid w:val="005A7BA0"/>
    <w:rsid w:val="005B1FB9"/>
    <w:rsid w:val="005B3DAB"/>
    <w:rsid w:val="005C393D"/>
    <w:rsid w:val="005C4353"/>
    <w:rsid w:val="005C7E37"/>
    <w:rsid w:val="005E299D"/>
    <w:rsid w:val="005E47B7"/>
    <w:rsid w:val="005E7277"/>
    <w:rsid w:val="005E7E37"/>
    <w:rsid w:val="005F1A9A"/>
    <w:rsid w:val="005F4A8D"/>
    <w:rsid w:val="005F6F81"/>
    <w:rsid w:val="00600AA7"/>
    <w:rsid w:val="00600BEF"/>
    <w:rsid w:val="006035E2"/>
    <w:rsid w:val="00603936"/>
    <w:rsid w:val="00604966"/>
    <w:rsid w:val="00604BA9"/>
    <w:rsid w:val="00605861"/>
    <w:rsid w:val="00605E1F"/>
    <w:rsid w:val="00607C04"/>
    <w:rsid w:val="00607E49"/>
    <w:rsid w:val="00610C4B"/>
    <w:rsid w:val="00614985"/>
    <w:rsid w:val="00617669"/>
    <w:rsid w:val="006209A8"/>
    <w:rsid w:val="00620EFC"/>
    <w:rsid w:val="0062794F"/>
    <w:rsid w:val="00632793"/>
    <w:rsid w:val="00633BB5"/>
    <w:rsid w:val="00643401"/>
    <w:rsid w:val="00644B4F"/>
    <w:rsid w:val="006475CE"/>
    <w:rsid w:val="00647C7F"/>
    <w:rsid w:val="0065221C"/>
    <w:rsid w:val="0065618A"/>
    <w:rsid w:val="00657573"/>
    <w:rsid w:val="00661B77"/>
    <w:rsid w:val="00663162"/>
    <w:rsid w:val="006662F4"/>
    <w:rsid w:val="006666EC"/>
    <w:rsid w:val="00672D0A"/>
    <w:rsid w:val="00673C90"/>
    <w:rsid w:val="006810FE"/>
    <w:rsid w:val="00683A34"/>
    <w:rsid w:val="00683BB0"/>
    <w:rsid w:val="00684AC4"/>
    <w:rsid w:val="006865CB"/>
    <w:rsid w:val="006914C2"/>
    <w:rsid w:val="00694317"/>
    <w:rsid w:val="006945FB"/>
    <w:rsid w:val="00696F89"/>
    <w:rsid w:val="006976DB"/>
    <w:rsid w:val="006A18F5"/>
    <w:rsid w:val="006A1B0E"/>
    <w:rsid w:val="006A4B44"/>
    <w:rsid w:val="006A5CB7"/>
    <w:rsid w:val="006A5CFB"/>
    <w:rsid w:val="006A7330"/>
    <w:rsid w:val="006A79C5"/>
    <w:rsid w:val="006B1337"/>
    <w:rsid w:val="006B3474"/>
    <w:rsid w:val="006C0C2A"/>
    <w:rsid w:val="006C1C20"/>
    <w:rsid w:val="006C4DC9"/>
    <w:rsid w:val="006D22DB"/>
    <w:rsid w:val="006D4DB1"/>
    <w:rsid w:val="006D54F4"/>
    <w:rsid w:val="006D6860"/>
    <w:rsid w:val="006E362B"/>
    <w:rsid w:val="006E466C"/>
    <w:rsid w:val="006E6497"/>
    <w:rsid w:val="006E7228"/>
    <w:rsid w:val="006F4EE2"/>
    <w:rsid w:val="006F548C"/>
    <w:rsid w:val="00700B7E"/>
    <w:rsid w:val="00701AAA"/>
    <w:rsid w:val="00711886"/>
    <w:rsid w:val="00714C2A"/>
    <w:rsid w:val="00716DF5"/>
    <w:rsid w:val="00722799"/>
    <w:rsid w:val="007227B9"/>
    <w:rsid w:val="00722CA6"/>
    <w:rsid w:val="007242AA"/>
    <w:rsid w:val="00725CAA"/>
    <w:rsid w:val="0072652B"/>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3892"/>
    <w:rsid w:val="00764910"/>
    <w:rsid w:val="007675B0"/>
    <w:rsid w:val="0076775F"/>
    <w:rsid w:val="00775A3A"/>
    <w:rsid w:val="0077692A"/>
    <w:rsid w:val="007777F0"/>
    <w:rsid w:val="00780870"/>
    <w:rsid w:val="007819C2"/>
    <w:rsid w:val="00786BE9"/>
    <w:rsid w:val="00790051"/>
    <w:rsid w:val="00794D6D"/>
    <w:rsid w:val="007952AF"/>
    <w:rsid w:val="00795760"/>
    <w:rsid w:val="00795E9D"/>
    <w:rsid w:val="00796FE5"/>
    <w:rsid w:val="007A1844"/>
    <w:rsid w:val="007B0C2D"/>
    <w:rsid w:val="007B568E"/>
    <w:rsid w:val="007B75C4"/>
    <w:rsid w:val="007B7B1A"/>
    <w:rsid w:val="007C09B5"/>
    <w:rsid w:val="007C0EC7"/>
    <w:rsid w:val="007C349B"/>
    <w:rsid w:val="007C3C55"/>
    <w:rsid w:val="007C42AF"/>
    <w:rsid w:val="007C4852"/>
    <w:rsid w:val="007C6156"/>
    <w:rsid w:val="007C7589"/>
    <w:rsid w:val="007D007E"/>
    <w:rsid w:val="007D34C5"/>
    <w:rsid w:val="007E01BF"/>
    <w:rsid w:val="007E1394"/>
    <w:rsid w:val="007E317E"/>
    <w:rsid w:val="007E3433"/>
    <w:rsid w:val="007E6C51"/>
    <w:rsid w:val="007F2473"/>
    <w:rsid w:val="007F7463"/>
    <w:rsid w:val="007F7789"/>
    <w:rsid w:val="008005DF"/>
    <w:rsid w:val="0080227E"/>
    <w:rsid w:val="00802C32"/>
    <w:rsid w:val="008043A5"/>
    <w:rsid w:val="00804949"/>
    <w:rsid w:val="00810F0E"/>
    <w:rsid w:val="008129D7"/>
    <w:rsid w:val="008134E7"/>
    <w:rsid w:val="00813A3D"/>
    <w:rsid w:val="008218FC"/>
    <w:rsid w:val="00822A5A"/>
    <w:rsid w:val="00822F52"/>
    <w:rsid w:val="008235AA"/>
    <w:rsid w:val="00824722"/>
    <w:rsid w:val="00825E75"/>
    <w:rsid w:val="00832271"/>
    <w:rsid w:val="008333E4"/>
    <w:rsid w:val="0083374D"/>
    <w:rsid w:val="00836F77"/>
    <w:rsid w:val="0084278B"/>
    <w:rsid w:val="00843E21"/>
    <w:rsid w:val="008445F6"/>
    <w:rsid w:val="00846479"/>
    <w:rsid w:val="008473DC"/>
    <w:rsid w:val="00850489"/>
    <w:rsid w:val="00850535"/>
    <w:rsid w:val="008508A8"/>
    <w:rsid w:val="0085243A"/>
    <w:rsid w:val="0085577F"/>
    <w:rsid w:val="008564DE"/>
    <w:rsid w:val="00860B20"/>
    <w:rsid w:val="0086247C"/>
    <w:rsid w:val="008624AA"/>
    <w:rsid w:val="00863122"/>
    <w:rsid w:val="008635FF"/>
    <w:rsid w:val="008655C0"/>
    <w:rsid w:val="00865F95"/>
    <w:rsid w:val="008663DE"/>
    <w:rsid w:val="008664E1"/>
    <w:rsid w:val="00866A14"/>
    <w:rsid w:val="008670B5"/>
    <w:rsid w:val="00867575"/>
    <w:rsid w:val="008679D6"/>
    <w:rsid w:val="008704E6"/>
    <w:rsid w:val="00870A94"/>
    <w:rsid w:val="00870D96"/>
    <w:rsid w:val="00874C59"/>
    <w:rsid w:val="00875D20"/>
    <w:rsid w:val="008772F5"/>
    <w:rsid w:val="0088091D"/>
    <w:rsid w:val="00881D33"/>
    <w:rsid w:val="00883A91"/>
    <w:rsid w:val="00885D53"/>
    <w:rsid w:val="008875DB"/>
    <w:rsid w:val="00893611"/>
    <w:rsid w:val="0089567D"/>
    <w:rsid w:val="008A1E0B"/>
    <w:rsid w:val="008A33C9"/>
    <w:rsid w:val="008A543E"/>
    <w:rsid w:val="008A7471"/>
    <w:rsid w:val="008A7CD2"/>
    <w:rsid w:val="008A7D88"/>
    <w:rsid w:val="008B2BF5"/>
    <w:rsid w:val="008B2E18"/>
    <w:rsid w:val="008B370C"/>
    <w:rsid w:val="008B50D3"/>
    <w:rsid w:val="008B6577"/>
    <w:rsid w:val="008C4208"/>
    <w:rsid w:val="008C49B0"/>
    <w:rsid w:val="008C6479"/>
    <w:rsid w:val="008C6AD9"/>
    <w:rsid w:val="008D1416"/>
    <w:rsid w:val="008D32FB"/>
    <w:rsid w:val="008D5566"/>
    <w:rsid w:val="008D6534"/>
    <w:rsid w:val="008D79EE"/>
    <w:rsid w:val="008E6715"/>
    <w:rsid w:val="008F4504"/>
    <w:rsid w:val="008F45A6"/>
    <w:rsid w:val="008F5729"/>
    <w:rsid w:val="008F5F6E"/>
    <w:rsid w:val="008F640E"/>
    <w:rsid w:val="00900579"/>
    <w:rsid w:val="00902090"/>
    <w:rsid w:val="009025C2"/>
    <w:rsid w:val="00902CAF"/>
    <w:rsid w:val="009105A3"/>
    <w:rsid w:val="00912525"/>
    <w:rsid w:val="00913688"/>
    <w:rsid w:val="009166D8"/>
    <w:rsid w:val="00922C46"/>
    <w:rsid w:val="00926609"/>
    <w:rsid w:val="009340F0"/>
    <w:rsid w:val="009403F8"/>
    <w:rsid w:val="00941A6A"/>
    <w:rsid w:val="00942028"/>
    <w:rsid w:val="00942C2B"/>
    <w:rsid w:val="0094483F"/>
    <w:rsid w:val="00944B54"/>
    <w:rsid w:val="00947D31"/>
    <w:rsid w:val="00950635"/>
    <w:rsid w:val="0095106A"/>
    <w:rsid w:val="00953F96"/>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10FB"/>
    <w:rsid w:val="0099296A"/>
    <w:rsid w:val="00993F55"/>
    <w:rsid w:val="00995147"/>
    <w:rsid w:val="0099689D"/>
    <w:rsid w:val="00996992"/>
    <w:rsid w:val="009A09D5"/>
    <w:rsid w:val="009A2DDA"/>
    <w:rsid w:val="009B3B98"/>
    <w:rsid w:val="009B4D20"/>
    <w:rsid w:val="009C059C"/>
    <w:rsid w:val="009C14D1"/>
    <w:rsid w:val="009C1964"/>
    <w:rsid w:val="009C27B3"/>
    <w:rsid w:val="009C3BA0"/>
    <w:rsid w:val="009C442E"/>
    <w:rsid w:val="009C4BF4"/>
    <w:rsid w:val="009C5A16"/>
    <w:rsid w:val="009C7B00"/>
    <w:rsid w:val="009D2513"/>
    <w:rsid w:val="009D427A"/>
    <w:rsid w:val="009D4AB2"/>
    <w:rsid w:val="009D5986"/>
    <w:rsid w:val="009D700F"/>
    <w:rsid w:val="009D7D95"/>
    <w:rsid w:val="009E13B5"/>
    <w:rsid w:val="009F0B58"/>
    <w:rsid w:val="009F3D82"/>
    <w:rsid w:val="009F4D08"/>
    <w:rsid w:val="009F55C7"/>
    <w:rsid w:val="009F5EDD"/>
    <w:rsid w:val="009F657B"/>
    <w:rsid w:val="00A00870"/>
    <w:rsid w:val="00A05132"/>
    <w:rsid w:val="00A0656E"/>
    <w:rsid w:val="00A112F2"/>
    <w:rsid w:val="00A1181C"/>
    <w:rsid w:val="00A11A69"/>
    <w:rsid w:val="00A12265"/>
    <w:rsid w:val="00A157C9"/>
    <w:rsid w:val="00A1690E"/>
    <w:rsid w:val="00A16BF4"/>
    <w:rsid w:val="00A20360"/>
    <w:rsid w:val="00A214C8"/>
    <w:rsid w:val="00A223DE"/>
    <w:rsid w:val="00A22681"/>
    <w:rsid w:val="00A23AB4"/>
    <w:rsid w:val="00A248AE"/>
    <w:rsid w:val="00A25B42"/>
    <w:rsid w:val="00A2606D"/>
    <w:rsid w:val="00A3041C"/>
    <w:rsid w:val="00A36837"/>
    <w:rsid w:val="00A36F59"/>
    <w:rsid w:val="00A425FC"/>
    <w:rsid w:val="00A44B71"/>
    <w:rsid w:val="00A44C3F"/>
    <w:rsid w:val="00A50EDD"/>
    <w:rsid w:val="00A50FA2"/>
    <w:rsid w:val="00A50FC4"/>
    <w:rsid w:val="00A52753"/>
    <w:rsid w:val="00A573D5"/>
    <w:rsid w:val="00A6141C"/>
    <w:rsid w:val="00A61A50"/>
    <w:rsid w:val="00A622A2"/>
    <w:rsid w:val="00A66212"/>
    <w:rsid w:val="00A66B3A"/>
    <w:rsid w:val="00A6782F"/>
    <w:rsid w:val="00A72149"/>
    <w:rsid w:val="00A733EB"/>
    <w:rsid w:val="00A759D4"/>
    <w:rsid w:val="00A8004A"/>
    <w:rsid w:val="00A82450"/>
    <w:rsid w:val="00A83D96"/>
    <w:rsid w:val="00A84A30"/>
    <w:rsid w:val="00A94004"/>
    <w:rsid w:val="00AA13D0"/>
    <w:rsid w:val="00AA23B1"/>
    <w:rsid w:val="00AA326C"/>
    <w:rsid w:val="00AA32C6"/>
    <w:rsid w:val="00AA760A"/>
    <w:rsid w:val="00AB02D0"/>
    <w:rsid w:val="00AB1904"/>
    <w:rsid w:val="00AB26AE"/>
    <w:rsid w:val="00AB33D6"/>
    <w:rsid w:val="00AC3A88"/>
    <w:rsid w:val="00AC43E9"/>
    <w:rsid w:val="00AC4835"/>
    <w:rsid w:val="00AD2410"/>
    <w:rsid w:val="00AD529E"/>
    <w:rsid w:val="00AD5E32"/>
    <w:rsid w:val="00AD6131"/>
    <w:rsid w:val="00AD7021"/>
    <w:rsid w:val="00AD7D81"/>
    <w:rsid w:val="00AE15D8"/>
    <w:rsid w:val="00AE64B2"/>
    <w:rsid w:val="00AF041C"/>
    <w:rsid w:val="00AF05D0"/>
    <w:rsid w:val="00AF0D29"/>
    <w:rsid w:val="00AF476C"/>
    <w:rsid w:val="00AF4B7E"/>
    <w:rsid w:val="00AF7362"/>
    <w:rsid w:val="00B01AA3"/>
    <w:rsid w:val="00B063ED"/>
    <w:rsid w:val="00B071BE"/>
    <w:rsid w:val="00B1217D"/>
    <w:rsid w:val="00B13AEC"/>
    <w:rsid w:val="00B17D84"/>
    <w:rsid w:val="00B20277"/>
    <w:rsid w:val="00B21B80"/>
    <w:rsid w:val="00B21D79"/>
    <w:rsid w:val="00B23C6A"/>
    <w:rsid w:val="00B25E78"/>
    <w:rsid w:val="00B32424"/>
    <w:rsid w:val="00B33665"/>
    <w:rsid w:val="00B3392F"/>
    <w:rsid w:val="00B33AEF"/>
    <w:rsid w:val="00B364CD"/>
    <w:rsid w:val="00B41FA5"/>
    <w:rsid w:val="00B45ABA"/>
    <w:rsid w:val="00B506E7"/>
    <w:rsid w:val="00B51A7C"/>
    <w:rsid w:val="00B52F9B"/>
    <w:rsid w:val="00B535BE"/>
    <w:rsid w:val="00B54B8D"/>
    <w:rsid w:val="00B54E9B"/>
    <w:rsid w:val="00B57A27"/>
    <w:rsid w:val="00B608E6"/>
    <w:rsid w:val="00B65C41"/>
    <w:rsid w:val="00B67862"/>
    <w:rsid w:val="00B72C74"/>
    <w:rsid w:val="00B75E4B"/>
    <w:rsid w:val="00B80684"/>
    <w:rsid w:val="00B823DD"/>
    <w:rsid w:val="00B84564"/>
    <w:rsid w:val="00B85603"/>
    <w:rsid w:val="00B9036C"/>
    <w:rsid w:val="00B90BAE"/>
    <w:rsid w:val="00B915A0"/>
    <w:rsid w:val="00B91BCC"/>
    <w:rsid w:val="00B92111"/>
    <w:rsid w:val="00B929FE"/>
    <w:rsid w:val="00B93262"/>
    <w:rsid w:val="00B95E5E"/>
    <w:rsid w:val="00B966EC"/>
    <w:rsid w:val="00B9690C"/>
    <w:rsid w:val="00BA1245"/>
    <w:rsid w:val="00BA2572"/>
    <w:rsid w:val="00BA5F84"/>
    <w:rsid w:val="00BA719B"/>
    <w:rsid w:val="00BB0256"/>
    <w:rsid w:val="00BB0A06"/>
    <w:rsid w:val="00BB0A12"/>
    <w:rsid w:val="00BB0DE9"/>
    <w:rsid w:val="00BB2BC8"/>
    <w:rsid w:val="00BB30CC"/>
    <w:rsid w:val="00BB4166"/>
    <w:rsid w:val="00BB45E3"/>
    <w:rsid w:val="00BB53EB"/>
    <w:rsid w:val="00BB5DFF"/>
    <w:rsid w:val="00BB735C"/>
    <w:rsid w:val="00BC24D3"/>
    <w:rsid w:val="00BC2F8A"/>
    <w:rsid w:val="00BC5A34"/>
    <w:rsid w:val="00BC666F"/>
    <w:rsid w:val="00BD20DB"/>
    <w:rsid w:val="00BD42EB"/>
    <w:rsid w:val="00BD537E"/>
    <w:rsid w:val="00BD795F"/>
    <w:rsid w:val="00BE0BF6"/>
    <w:rsid w:val="00BE1AC0"/>
    <w:rsid w:val="00BE2B90"/>
    <w:rsid w:val="00BE30F0"/>
    <w:rsid w:val="00BE438A"/>
    <w:rsid w:val="00BE48A8"/>
    <w:rsid w:val="00BE4C4D"/>
    <w:rsid w:val="00BE581F"/>
    <w:rsid w:val="00BE7E56"/>
    <w:rsid w:val="00BF089E"/>
    <w:rsid w:val="00BF268E"/>
    <w:rsid w:val="00BF509C"/>
    <w:rsid w:val="00BF7365"/>
    <w:rsid w:val="00C01079"/>
    <w:rsid w:val="00C03E8D"/>
    <w:rsid w:val="00C04632"/>
    <w:rsid w:val="00C04B39"/>
    <w:rsid w:val="00C04F07"/>
    <w:rsid w:val="00C056CF"/>
    <w:rsid w:val="00C0672B"/>
    <w:rsid w:val="00C069D8"/>
    <w:rsid w:val="00C06CFD"/>
    <w:rsid w:val="00C0739D"/>
    <w:rsid w:val="00C11CEB"/>
    <w:rsid w:val="00C13240"/>
    <w:rsid w:val="00C14BFD"/>
    <w:rsid w:val="00C206BA"/>
    <w:rsid w:val="00C21AC4"/>
    <w:rsid w:val="00C22941"/>
    <w:rsid w:val="00C25826"/>
    <w:rsid w:val="00C27992"/>
    <w:rsid w:val="00C363BB"/>
    <w:rsid w:val="00C37734"/>
    <w:rsid w:val="00C41F4F"/>
    <w:rsid w:val="00C42994"/>
    <w:rsid w:val="00C43ABD"/>
    <w:rsid w:val="00C442FA"/>
    <w:rsid w:val="00C44514"/>
    <w:rsid w:val="00C46674"/>
    <w:rsid w:val="00C47042"/>
    <w:rsid w:val="00C503EA"/>
    <w:rsid w:val="00C50957"/>
    <w:rsid w:val="00C53427"/>
    <w:rsid w:val="00C5378E"/>
    <w:rsid w:val="00C5653A"/>
    <w:rsid w:val="00C57445"/>
    <w:rsid w:val="00C60B7A"/>
    <w:rsid w:val="00C624B7"/>
    <w:rsid w:val="00C64185"/>
    <w:rsid w:val="00C72DD6"/>
    <w:rsid w:val="00C745BA"/>
    <w:rsid w:val="00C74FF2"/>
    <w:rsid w:val="00C810CA"/>
    <w:rsid w:val="00C814C1"/>
    <w:rsid w:val="00C818CF"/>
    <w:rsid w:val="00C824CC"/>
    <w:rsid w:val="00C83548"/>
    <w:rsid w:val="00C864D5"/>
    <w:rsid w:val="00C9029A"/>
    <w:rsid w:val="00C90B55"/>
    <w:rsid w:val="00C91AE7"/>
    <w:rsid w:val="00C943E9"/>
    <w:rsid w:val="00C9722B"/>
    <w:rsid w:val="00C97437"/>
    <w:rsid w:val="00CA2E1C"/>
    <w:rsid w:val="00CA2F8E"/>
    <w:rsid w:val="00CA4066"/>
    <w:rsid w:val="00CA4C17"/>
    <w:rsid w:val="00CA721D"/>
    <w:rsid w:val="00CB0E97"/>
    <w:rsid w:val="00CB0EE6"/>
    <w:rsid w:val="00CB2A99"/>
    <w:rsid w:val="00CB5909"/>
    <w:rsid w:val="00CB7112"/>
    <w:rsid w:val="00CC075E"/>
    <w:rsid w:val="00CC10F3"/>
    <w:rsid w:val="00CC15A2"/>
    <w:rsid w:val="00CC42AD"/>
    <w:rsid w:val="00CD1AA6"/>
    <w:rsid w:val="00CD227E"/>
    <w:rsid w:val="00CD5745"/>
    <w:rsid w:val="00CD57E9"/>
    <w:rsid w:val="00CD7556"/>
    <w:rsid w:val="00CE31C2"/>
    <w:rsid w:val="00CE4B99"/>
    <w:rsid w:val="00CE4F56"/>
    <w:rsid w:val="00CE79DD"/>
    <w:rsid w:val="00CF00E4"/>
    <w:rsid w:val="00CF060B"/>
    <w:rsid w:val="00CF14AC"/>
    <w:rsid w:val="00CF2BC5"/>
    <w:rsid w:val="00CF77E2"/>
    <w:rsid w:val="00D00256"/>
    <w:rsid w:val="00D0516D"/>
    <w:rsid w:val="00D05BF5"/>
    <w:rsid w:val="00D06FB1"/>
    <w:rsid w:val="00D07F8A"/>
    <w:rsid w:val="00D13C2D"/>
    <w:rsid w:val="00D213A0"/>
    <w:rsid w:val="00D2316B"/>
    <w:rsid w:val="00D250AD"/>
    <w:rsid w:val="00D30AC0"/>
    <w:rsid w:val="00D3275A"/>
    <w:rsid w:val="00D32D5B"/>
    <w:rsid w:val="00D33E4A"/>
    <w:rsid w:val="00D34504"/>
    <w:rsid w:val="00D35DA4"/>
    <w:rsid w:val="00D36407"/>
    <w:rsid w:val="00D37598"/>
    <w:rsid w:val="00D40D5D"/>
    <w:rsid w:val="00D41C40"/>
    <w:rsid w:val="00D421DF"/>
    <w:rsid w:val="00D42E75"/>
    <w:rsid w:val="00D450D1"/>
    <w:rsid w:val="00D45B51"/>
    <w:rsid w:val="00D477DF"/>
    <w:rsid w:val="00D50E2F"/>
    <w:rsid w:val="00D5164E"/>
    <w:rsid w:val="00D52902"/>
    <w:rsid w:val="00D53589"/>
    <w:rsid w:val="00D573A6"/>
    <w:rsid w:val="00D63D65"/>
    <w:rsid w:val="00D75EC5"/>
    <w:rsid w:val="00D7723A"/>
    <w:rsid w:val="00D8316E"/>
    <w:rsid w:val="00D8481C"/>
    <w:rsid w:val="00D849B4"/>
    <w:rsid w:val="00D865D7"/>
    <w:rsid w:val="00D86CDF"/>
    <w:rsid w:val="00D910F5"/>
    <w:rsid w:val="00D91229"/>
    <w:rsid w:val="00D922E8"/>
    <w:rsid w:val="00DA0DCE"/>
    <w:rsid w:val="00DA1B74"/>
    <w:rsid w:val="00DA3216"/>
    <w:rsid w:val="00DA35D9"/>
    <w:rsid w:val="00DA795A"/>
    <w:rsid w:val="00DB1D31"/>
    <w:rsid w:val="00DB4539"/>
    <w:rsid w:val="00DB5413"/>
    <w:rsid w:val="00DB64B6"/>
    <w:rsid w:val="00DC1236"/>
    <w:rsid w:val="00DC22F9"/>
    <w:rsid w:val="00DC323D"/>
    <w:rsid w:val="00DC36CC"/>
    <w:rsid w:val="00DC401F"/>
    <w:rsid w:val="00DC4304"/>
    <w:rsid w:val="00DC5058"/>
    <w:rsid w:val="00DC5AFD"/>
    <w:rsid w:val="00DC6B81"/>
    <w:rsid w:val="00DD0264"/>
    <w:rsid w:val="00DD213A"/>
    <w:rsid w:val="00DD26F7"/>
    <w:rsid w:val="00DD4BA7"/>
    <w:rsid w:val="00DD5C8E"/>
    <w:rsid w:val="00DD751C"/>
    <w:rsid w:val="00DE1A08"/>
    <w:rsid w:val="00DE2A34"/>
    <w:rsid w:val="00DE3D8E"/>
    <w:rsid w:val="00DE67D3"/>
    <w:rsid w:val="00DF30B1"/>
    <w:rsid w:val="00DF385F"/>
    <w:rsid w:val="00DF4791"/>
    <w:rsid w:val="00DF56CF"/>
    <w:rsid w:val="00DF622A"/>
    <w:rsid w:val="00E03523"/>
    <w:rsid w:val="00E039DF"/>
    <w:rsid w:val="00E05AD8"/>
    <w:rsid w:val="00E078F9"/>
    <w:rsid w:val="00E12C35"/>
    <w:rsid w:val="00E148CE"/>
    <w:rsid w:val="00E25802"/>
    <w:rsid w:val="00E34EB7"/>
    <w:rsid w:val="00E47B1D"/>
    <w:rsid w:val="00E512F2"/>
    <w:rsid w:val="00E53236"/>
    <w:rsid w:val="00E54AF0"/>
    <w:rsid w:val="00E605C2"/>
    <w:rsid w:val="00E62403"/>
    <w:rsid w:val="00E636D7"/>
    <w:rsid w:val="00E636F0"/>
    <w:rsid w:val="00E63728"/>
    <w:rsid w:val="00E644F1"/>
    <w:rsid w:val="00E67163"/>
    <w:rsid w:val="00E6763F"/>
    <w:rsid w:val="00E70721"/>
    <w:rsid w:val="00E708BF"/>
    <w:rsid w:val="00E71160"/>
    <w:rsid w:val="00E75004"/>
    <w:rsid w:val="00E76B40"/>
    <w:rsid w:val="00E80CB8"/>
    <w:rsid w:val="00E84676"/>
    <w:rsid w:val="00E84BD8"/>
    <w:rsid w:val="00E9019D"/>
    <w:rsid w:val="00E91ECF"/>
    <w:rsid w:val="00E9323E"/>
    <w:rsid w:val="00E94583"/>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C1BDA"/>
    <w:rsid w:val="00EC1F87"/>
    <w:rsid w:val="00EC20F0"/>
    <w:rsid w:val="00EC61C0"/>
    <w:rsid w:val="00EC627B"/>
    <w:rsid w:val="00ED0E58"/>
    <w:rsid w:val="00ED155C"/>
    <w:rsid w:val="00ED1B06"/>
    <w:rsid w:val="00ED2593"/>
    <w:rsid w:val="00ED2CCD"/>
    <w:rsid w:val="00EE0DB0"/>
    <w:rsid w:val="00EE12B7"/>
    <w:rsid w:val="00EE294C"/>
    <w:rsid w:val="00EE4248"/>
    <w:rsid w:val="00EE43DB"/>
    <w:rsid w:val="00EE5C6F"/>
    <w:rsid w:val="00EE628E"/>
    <w:rsid w:val="00EE65EB"/>
    <w:rsid w:val="00EE7267"/>
    <w:rsid w:val="00EE7930"/>
    <w:rsid w:val="00EF270C"/>
    <w:rsid w:val="00EF4DCB"/>
    <w:rsid w:val="00EF548A"/>
    <w:rsid w:val="00EF7899"/>
    <w:rsid w:val="00F061C8"/>
    <w:rsid w:val="00F1048E"/>
    <w:rsid w:val="00F13EE4"/>
    <w:rsid w:val="00F13F8D"/>
    <w:rsid w:val="00F17B29"/>
    <w:rsid w:val="00F2028A"/>
    <w:rsid w:val="00F20338"/>
    <w:rsid w:val="00F2131F"/>
    <w:rsid w:val="00F25ABE"/>
    <w:rsid w:val="00F27925"/>
    <w:rsid w:val="00F3067A"/>
    <w:rsid w:val="00F31453"/>
    <w:rsid w:val="00F314FC"/>
    <w:rsid w:val="00F32E2E"/>
    <w:rsid w:val="00F3550B"/>
    <w:rsid w:val="00F411A7"/>
    <w:rsid w:val="00F41557"/>
    <w:rsid w:val="00F41A73"/>
    <w:rsid w:val="00F44324"/>
    <w:rsid w:val="00F46B14"/>
    <w:rsid w:val="00F519A0"/>
    <w:rsid w:val="00F52835"/>
    <w:rsid w:val="00F53F3C"/>
    <w:rsid w:val="00F55DAE"/>
    <w:rsid w:val="00F569A1"/>
    <w:rsid w:val="00F576DD"/>
    <w:rsid w:val="00F62221"/>
    <w:rsid w:val="00F64FC3"/>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5771"/>
    <w:rsid w:val="00FB6474"/>
    <w:rsid w:val="00FC0FA3"/>
    <w:rsid w:val="00FC3F53"/>
    <w:rsid w:val="00FC4E62"/>
    <w:rsid w:val="00FC502D"/>
    <w:rsid w:val="00FC655E"/>
    <w:rsid w:val="00FC6DC5"/>
    <w:rsid w:val="00FD2431"/>
    <w:rsid w:val="00FD4640"/>
    <w:rsid w:val="00FE1720"/>
    <w:rsid w:val="00FE187E"/>
    <w:rsid w:val="00FE5C1A"/>
    <w:rsid w:val="00FE6695"/>
    <w:rsid w:val="00FE76DE"/>
    <w:rsid w:val="00FF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qFormat/>
    <w:rsid w:val="008663DE"/>
    <w:pPr>
      <w:keepNext/>
      <w:suppressAutoHyphens/>
      <w:spacing w:before="240" w:after="60" w:line="240" w:lineRule="auto"/>
      <w:outlineLvl w:val="0"/>
    </w:pPr>
    <w:rPr>
      <w:rFonts w:ascii="Arial" w:eastAsia="Times New Roman" w:hAnsi="Arial"/>
      <w:b/>
      <w:bCs/>
      <w:kern w:val="32"/>
      <w:sz w:val="32"/>
      <w:szCs w:val="32"/>
      <w:lang w:val="sr-Latn-CS" w:eastAsia="ar-SA"/>
    </w:rPr>
  </w:style>
  <w:style w:type="paragraph" w:styleId="Heading2">
    <w:name w:val="heading 2"/>
    <w:aliases w:val=" Char17"/>
    <w:basedOn w:val="Normal"/>
    <w:next w:val="Normal"/>
    <w:link w:val="Heading2Char"/>
    <w:qFormat/>
    <w:rsid w:val="00034E9B"/>
    <w:pPr>
      <w:keepNext/>
      <w:suppressAutoHyphens/>
      <w:spacing w:before="240" w:after="60" w:line="240" w:lineRule="auto"/>
      <w:outlineLvl w:val="1"/>
    </w:pPr>
    <w:rPr>
      <w:rFonts w:ascii="Arial" w:eastAsia="Times New Roman" w:hAnsi="Arial"/>
      <w:b/>
      <w:bCs/>
      <w:i/>
      <w:iCs/>
      <w:sz w:val="28"/>
      <w:szCs w:val="28"/>
      <w:lang w:val="sr-Latn-CS" w:eastAsia="ar-SA"/>
    </w:rPr>
  </w:style>
  <w:style w:type="paragraph" w:styleId="Heading3">
    <w:name w:val="heading 3"/>
    <w:basedOn w:val="Normal"/>
    <w:next w:val="Normal"/>
    <w:link w:val="Heading3Char"/>
    <w:unhideWhenUsed/>
    <w:qFormat/>
    <w:rsid w:val="00B33AE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unhideWhenUsed/>
    <w:qFormat/>
    <w:rsid w:val="008A543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rsid w:val="00F66290"/>
    <w:rPr>
      <w:rFonts w:ascii="Times New Roman" w:hAnsi="Times New Roman"/>
      <w:color w:val="000000"/>
      <w:sz w:val="24"/>
      <w:szCs w:val="24"/>
      <w:lang w:val="en-US" w:eastAsia="en-US" w:bidi="ar-SA"/>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s>
</file>

<file path=word/webSettings.xml><?xml version="1.0" encoding="utf-8"?>
<w:webSettings xmlns:r="http://schemas.openxmlformats.org/officeDocument/2006/relationships" xmlns:w="http://schemas.openxmlformats.org/wordprocessingml/2006/main">
  <w:divs>
    <w:div w:id="6260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seketa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etarac.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etaracseketar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mailto:poletaracseket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57</Pages>
  <Words>15129</Words>
  <Characters>86238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101165</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Zecic</dc:creator>
  <cp:keywords/>
  <dc:description/>
  <cp:lastModifiedBy>Home</cp:lastModifiedBy>
  <cp:revision>5</cp:revision>
  <cp:lastPrinted>2017-01-18T11:51:00Z</cp:lastPrinted>
  <dcterms:created xsi:type="dcterms:W3CDTF">2016-02-29T06:12:00Z</dcterms:created>
  <dcterms:modified xsi:type="dcterms:W3CDTF">2017-10-13T10:13:00Z</dcterms:modified>
</cp:coreProperties>
</file>